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A493F" w14:textId="77777777" w:rsidR="009D7981" w:rsidRPr="003F3513" w:rsidRDefault="009D7981" w:rsidP="009D7981">
      <w:pPr>
        <w:spacing w:after="0" w:line="276" w:lineRule="auto"/>
        <w:ind w:firstLine="720"/>
        <w:jc w:val="center"/>
        <w:rPr>
          <w:rFonts w:ascii="Arial" w:eastAsia="Times New Roman" w:hAnsi="Arial" w:cs="Arial"/>
          <w:sz w:val="24"/>
          <w:szCs w:val="24"/>
          <w:lang w:val="mn-MN" w:eastAsia="zh-TW"/>
        </w:rPr>
      </w:pPr>
      <w:bookmarkStart w:id="0" w:name="_Hlk89933632"/>
      <w:bookmarkStart w:id="1" w:name="_Hlk185518860"/>
      <w:bookmarkEnd w:id="0"/>
      <w:r w:rsidRPr="003F3513">
        <w:rPr>
          <w:rFonts w:ascii="Arial" w:eastAsia="Times New Roman" w:hAnsi="Arial" w:cs="Arial"/>
          <w:sz w:val="24"/>
          <w:szCs w:val="24"/>
          <w:lang w:val="mn-MN" w:eastAsia="zh-TW"/>
        </w:rPr>
        <w:t>“ХОТ ТОХИЖИЛТЫН ГАЗАР” ОНӨААТҮГ-ЫН</w:t>
      </w:r>
    </w:p>
    <w:p w14:paraId="2EA8A697" w14:textId="77777777" w:rsidR="009D7981" w:rsidRDefault="009D7981" w:rsidP="009D7981">
      <w:pPr>
        <w:spacing w:after="0" w:line="276" w:lineRule="auto"/>
        <w:ind w:firstLine="720"/>
        <w:jc w:val="center"/>
        <w:rPr>
          <w:rFonts w:ascii="Arial" w:eastAsia="Times New Roman" w:hAnsi="Arial" w:cs="Arial"/>
          <w:sz w:val="24"/>
          <w:szCs w:val="24"/>
          <w:lang w:val="mn-MN" w:eastAsia="zh-TW"/>
        </w:rPr>
      </w:pPr>
      <w:r w:rsidRPr="003F3513">
        <w:rPr>
          <w:rFonts w:ascii="Arial" w:eastAsia="Times New Roman" w:hAnsi="Arial" w:cs="Arial"/>
          <w:sz w:val="24"/>
          <w:szCs w:val="24"/>
          <w:lang w:val="mn-MN" w:eastAsia="zh-TW"/>
        </w:rPr>
        <w:t>ТОХИЖИЛТ ҮЙЛЧИЛГЭЭНИЙ АЛБАНЫ</w:t>
      </w:r>
      <w:r>
        <w:rPr>
          <w:rFonts w:ascii="Arial" w:eastAsia="Times New Roman" w:hAnsi="Arial" w:cs="Arial"/>
          <w:sz w:val="24"/>
          <w:szCs w:val="24"/>
          <w:lang w:val="mn-MN" w:eastAsia="zh-TW"/>
        </w:rPr>
        <w:t xml:space="preserve">  </w:t>
      </w:r>
      <w:r w:rsidRPr="003F3513">
        <w:rPr>
          <w:rFonts w:ascii="Arial" w:eastAsia="Times New Roman" w:hAnsi="Arial" w:cs="Arial"/>
          <w:sz w:val="24"/>
          <w:szCs w:val="24"/>
          <w:lang w:val="mn-MN" w:eastAsia="zh-TW"/>
        </w:rPr>
        <w:t>202</w:t>
      </w:r>
      <w:r>
        <w:rPr>
          <w:rFonts w:ascii="Arial" w:eastAsia="Times New Roman" w:hAnsi="Arial" w:cs="Arial"/>
          <w:sz w:val="24"/>
          <w:szCs w:val="24"/>
          <w:lang w:val="mn-MN" w:eastAsia="zh-TW"/>
        </w:rPr>
        <w:t>4</w:t>
      </w:r>
      <w:r w:rsidRPr="003F3513">
        <w:rPr>
          <w:rFonts w:ascii="Arial" w:eastAsia="Times New Roman" w:hAnsi="Arial" w:cs="Arial"/>
          <w:sz w:val="24"/>
          <w:szCs w:val="24"/>
          <w:lang w:val="mn-MN" w:eastAsia="zh-TW"/>
        </w:rPr>
        <w:t xml:space="preserve"> ОН</w:t>
      </w:r>
      <w:r>
        <w:rPr>
          <w:rFonts w:ascii="Arial" w:eastAsia="Times New Roman" w:hAnsi="Arial" w:cs="Arial"/>
          <w:sz w:val="24"/>
          <w:szCs w:val="24"/>
          <w:lang w:val="mn-MN" w:eastAsia="zh-TW"/>
        </w:rPr>
        <w:t xml:space="preserve">Ы </w:t>
      </w:r>
    </w:p>
    <w:p w14:paraId="170BCB3F" w14:textId="77777777" w:rsidR="009D7981" w:rsidRDefault="009D7981" w:rsidP="009D7981">
      <w:pPr>
        <w:spacing w:after="0" w:line="276" w:lineRule="auto"/>
        <w:ind w:firstLine="720"/>
        <w:jc w:val="center"/>
        <w:rPr>
          <w:rFonts w:ascii="Arial" w:eastAsia="Times New Roman" w:hAnsi="Arial" w:cs="Arial"/>
          <w:sz w:val="24"/>
          <w:szCs w:val="24"/>
          <w:lang w:val="mn-MN" w:eastAsia="zh-TW"/>
        </w:rPr>
      </w:pPr>
      <w:r>
        <w:rPr>
          <w:rFonts w:ascii="Arial" w:eastAsia="Times New Roman" w:hAnsi="Arial" w:cs="Arial"/>
          <w:sz w:val="24"/>
          <w:szCs w:val="24"/>
          <w:lang w:val="mn-MN" w:eastAsia="zh-TW"/>
        </w:rPr>
        <w:t xml:space="preserve"> ЖИЛИЙН ЭЦСИЙН ТАЙЛАН</w:t>
      </w:r>
    </w:p>
    <w:p w14:paraId="3A80E1F1" w14:textId="77777777" w:rsidR="009D7981" w:rsidRPr="003F3513" w:rsidRDefault="009D7981" w:rsidP="009D7981">
      <w:pPr>
        <w:spacing w:after="0" w:line="360" w:lineRule="auto"/>
        <w:jc w:val="both"/>
        <w:rPr>
          <w:rFonts w:ascii="Arial" w:eastAsia="Times New Roman" w:hAnsi="Arial" w:cs="Arial"/>
          <w:sz w:val="24"/>
          <w:szCs w:val="24"/>
          <w:lang w:val="mn-MN" w:eastAsia="zh-TW"/>
        </w:rPr>
      </w:pPr>
    </w:p>
    <w:p w14:paraId="7D689AE9" w14:textId="4D3B1DA2" w:rsidR="009D7981" w:rsidRDefault="009D7981" w:rsidP="009D7981">
      <w:pPr>
        <w:spacing w:after="0" w:line="360" w:lineRule="auto"/>
        <w:jc w:val="both"/>
        <w:rPr>
          <w:rFonts w:ascii="Arial" w:eastAsia="Times New Roman" w:hAnsi="Arial" w:cs="Arial"/>
          <w:sz w:val="24"/>
          <w:szCs w:val="24"/>
          <w:lang w:val="mn-MN" w:eastAsia="zh-TW"/>
        </w:rPr>
      </w:pPr>
      <w:r w:rsidRPr="003F3513">
        <w:rPr>
          <w:rFonts w:ascii="Arial" w:eastAsia="Times New Roman" w:hAnsi="Arial" w:cs="Arial"/>
          <w:sz w:val="24"/>
          <w:szCs w:val="24"/>
          <w:lang w:val="mn-MN" w:eastAsia="zh-TW"/>
        </w:rPr>
        <w:t>202</w:t>
      </w:r>
      <w:r>
        <w:rPr>
          <w:rFonts w:ascii="Arial" w:eastAsia="Times New Roman" w:hAnsi="Arial" w:cs="Arial"/>
          <w:sz w:val="24"/>
          <w:szCs w:val="24"/>
          <w:lang w:val="mn-MN" w:eastAsia="zh-TW"/>
        </w:rPr>
        <w:t>5</w:t>
      </w:r>
      <w:r w:rsidRPr="003F3513">
        <w:rPr>
          <w:rFonts w:ascii="Arial" w:eastAsia="Times New Roman" w:hAnsi="Arial" w:cs="Arial"/>
          <w:sz w:val="24"/>
          <w:szCs w:val="24"/>
          <w:lang w:val="mn-MN" w:eastAsia="zh-TW"/>
        </w:rPr>
        <w:t xml:space="preserve"> оны </w:t>
      </w:r>
      <w:r>
        <w:rPr>
          <w:rFonts w:ascii="Arial" w:eastAsia="Times New Roman" w:hAnsi="Arial" w:cs="Arial"/>
          <w:sz w:val="24"/>
          <w:szCs w:val="24"/>
          <w:lang w:val="mn-MN" w:eastAsia="zh-TW"/>
        </w:rPr>
        <w:t>05</w:t>
      </w:r>
      <w:r w:rsidRPr="003F3513">
        <w:rPr>
          <w:rFonts w:ascii="Arial" w:eastAsia="Times New Roman" w:hAnsi="Arial" w:cs="Arial"/>
          <w:sz w:val="24"/>
          <w:szCs w:val="24"/>
          <w:lang w:val="mn-MN" w:eastAsia="zh-TW"/>
        </w:rPr>
        <w:t xml:space="preserve"> дугаар сарын </w:t>
      </w:r>
      <w:r>
        <w:rPr>
          <w:rFonts w:ascii="Arial" w:eastAsia="Times New Roman" w:hAnsi="Arial" w:cs="Arial"/>
          <w:sz w:val="24"/>
          <w:szCs w:val="24"/>
          <w:lang w:val="mn-MN" w:eastAsia="zh-TW"/>
        </w:rPr>
        <w:t xml:space="preserve">31 </w:t>
      </w:r>
      <w:r w:rsidRPr="003F3513">
        <w:rPr>
          <w:rFonts w:ascii="Arial" w:eastAsia="Times New Roman" w:hAnsi="Arial" w:cs="Arial"/>
          <w:sz w:val="24"/>
          <w:szCs w:val="24"/>
          <w:lang w:val="mn-MN" w:eastAsia="zh-TW"/>
        </w:rPr>
        <w:tab/>
      </w:r>
      <w:r w:rsidRPr="003F3513">
        <w:rPr>
          <w:rFonts w:ascii="Arial" w:eastAsia="Times New Roman" w:hAnsi="Arial" w:cs="Arial"/>
          <w:sz w:val="24"/>
          <w:szCs w:val="24"/>
          <w:lang w:val="mn-MN" w:eastAsia="zh-TW"/>
        </w:rPr>
        <w:tab/>
      </w:r>
      <w:r w:rsidRPr="003F3513">
        <w:rPr>
          <w:rFonts w:ascii="Arial" w:eastAsia="Times New Roman" w:hAnsi="Arial" w:cs="Arial"/>
          <w:sz w:val="24"/>
          <w:szCs w:val="24"/>
          <w:lang w:val="mn-MN" w:eastAsia="zh-TW"/>
        </w:rPr>
        <w:tab/>
      </w:r>
      <w:r w:rsidRPr="003F3513">
        <w:rPr>
          <w:rFonts w:ascii="Arial" w:eastAsia="Times New Roman" w:hAnsi="Arial" w:cs="Arial"/>
          <w:sz w:val="24"/>
          <w:szCs w:val="24"/>
          <w:lang w:val="mn-MN" w:eastAsia="zh-TW"/>
        </w:rPr>
        <w:tab/>
        <w:t xml:space="preserve">     </w:t>
      </w:r>
      <w:r w:rsidRPr="003F3513">
        <w:rPr>
          <w:rFonts w:ascii="Arial" w:eastAsia="Times New Roman" w:hAnsi="Arial" w:cs="Arial"/>
          <w:sz w:val="24"/>
          <w:szCs w:val="24"/>
          <w:lang w:val="mn-MN" w:eastAsia="zh-TW"/>
        </w:rPr>
        <w:tab/>
        <w:t xml:space="preserve">              Улаанбаатар хот</w:t>
      </w:r>
    </w:p>
    <w:p w14:paraId="310BDDF9" w14:textId="1486BEEF" w:rsidR="009D7981" w:rsidRPr="00032B31" w:rsidRDefault="009D7981" w:rsidP="000853F7">
      <w:pPr>
        <w:pStyle w:val="ListParagraph"/>
        <w:spacing w:after="0" w:line="276" w:lineRule="auto"/>
        <w:ind w:left="0" w:firstLine="720"/>
        <w:jc w:val="both"/>
        <w:rPr>
          <w:rFonts w:ascii="Arial" w:eastAsia="Calibri" w:hAnsi="Arial" w:cs="Arial"/>
          <w:sz w:val="24"/>
          <w:lang w:val="mn-MN"/>
        </w:rPr>
      </w:pPr>
      <w:r w:rsidRPr="00032B31">
        <w:rPr>
          <w:rFonts w:ascii="Arial" w:eastAsia="Times New Roman" w:hAnsi="Arial" w:cs="Arial"/>
          <w:sz w:val="24"/>
          <w:szCs w:val="24"/>
          <w:lang w:val="mn-MN" w:eastAsia="zh-TW"/>
        </w:rPr>
        <w:t xml:space="preserve">Тохижилт үйлчилгээний алба нь </w:t>
      </w:r>
      <w:r w:rsidRPr="00032B31">
        <w:rPr>
          <w:rFonts w:ascii="Arial" w:eastAsia="Times New Roman" w:hAnsi="Arial" w:cs="Arial"/>
          <w:sz w:val="24"/>
          <w:szCs w:val="24"/>
          <w:lang w:val="mn-MN"/>
        </w:rPr>
        <w:t>Улаанбаатар хотын гол гудамж, талбайг цэвэрлүүлэх 202</w:t>
      </w:r>
      <w:r w:rsidR="000853F7" w:rsidRPr="00032B31">
        <w:rPr>
          <w:rFonts w:ascii="Arial" w:eastAsia="Times New Roman" w:hAnsi="Arial" w:cs="Arial"/>
          <w:sz w:val="24"/>
          <w:szCs w:val="24"/>
          <w:lang w:val="mn-MN"/>
        </w:rPr>
        <w:t>5</w:t>
      </w:r>
      <w:r w:rsidRPr="00032B31">
        <w:rPr>
          <w:rFonts w:ascii="Arial" w:eastAsia="Times New Roman" w:hAnsi="Arial" w:cs="Arial"/>
          <w:sz w:val="24"/>
          <w:szCs w:val="24"/>
          <w:lang w:val="mn-MN"/>
        </w:rPr>
        <w:t xml:space="preserve"> оны 02 дугаар сарын 08-ны өдрийн 24/07-01 тоот гэрээний дагуу Улаанбаатар хотын төвийн нийтийн эзэмшлийн гудамж, зам талбайн зорчих хэсэг, явган зам, хананаас хана хоорондох шарилж, хөл газрын ургамал, хог хаягдал, цас мөсийг цэвэрлэх, хайс хашлага, хөшөө дурсгал, сандал, хогийн сав угаах, гэрэлтүүлгийн болон гэрлэн дохионы шон дээр нааж буй зарыг тухай бүр хуулж цэвэрлэх ажлыг хийж гүйцэтгэж байна. </w:t>
      </w:r>
      <w:r w:rsidRPr="00032B31">
        <w:rPr>
          <w:rFonts w:ascii="Arial" w:eastAsiaTheme="minorEastAsia" w:hAnsi="Arial" w:cs="Arial"/>
          <w:sz w:val="24"/>
          <w:szCs w:val="24"/>
          <w:lang w:val="mn-MN"/>
        </w:rPr>
        <w:t xml:space="preserve">Тайлант хугацаанд 19 гудамжны  18  км урт,  458 м өргөн, 304130 м2 талбайг сард </w:t>
      </w:r>
      <w:r w:rsidR="0005482C" w:rsidRPr="00032B31">
        <w:rPr>
          <w:rFonts w:ascii="Arial" w:eastAsiaTheme="minorEastAsia" w:hAnsi="Arial" w:cs="Arial"/>
          <w:sz w:val="24"/>
          <w:szCs w:val="24"/>
          <w:lang w:val="mn-MN"/>
        </w:rPr>
        <w:t>15-20</w:t>
      </w:r>
      <w:r w:rsidRPr="00032B31">
        <w:rPr>
          <w:rFonts w:ascii="Arial" w:eastAsiaTheme="minorEastAsia" w:hAnsi="Arial" w:cs="Arial"/>
          <w:sz w:val="24"/>
          <w:szCs w:val="24"/>
          <w:lang w:val="mn-MN"/>
        </w:rPr>
        <w:t xml:space="preserve"> удаагийн давтамжтайгаар автозамын нуух, зорчих хэсэг, хананаас хана хүртэлх, явган болон дугуйн замын цэвэрлэгээ, хогийн сав суллалт, автобусны буудлын цэвэрлэгээ, хайс хашлага угааж цэвэрлэх</w:t>
      </w:r>
      <w:r w:rsidR="0005482C" w:rsidRPr="00032B31">
        <w:rPr>
          <w:rFonts w:ascii="Arial" w:eastAsiaTheme="minorEastAsia" w:hAnsi="Arial" w:cs="Arial"/>
          <w:sz w:val="24"/>
          <w:szCs w:val="24"/>
          <w:lang w:val="mn-MN"/>
        </w:rPr>
        <w:t xml:space="preserve">, Сүхбаатарын талбайн цэвэрлэгээ, толбо, наалдац арилгалт, чийгшүүлэлт зэрэг </w:t>
      </w:r>
      <w:r w:rsidRPr="00032B31">
        <w:rPr>
          <w:rFonts w:ascii="Arial" w:eastAsiaTheme="minorEastAsia" w:hAnsi="Arial" w:cs="Arial"/>
          <w:sz w:val="24"/>
          <w:szCs w:val="24"/>
          <w:lang w:val="mn-MN"/>
        </w:rPr>
        <w:t xml:space="preserve"> ажлуудыг Албаны дарга-1, Зам цэвэрлэгээний мэргэжилтэн-1, ХАБЭААХ мэргэжилтэн-1, Мастер-2, Зам талбайн үйлчлэгч-2</w:t>
      </w:r>
      <w:r w:rsidR="0005482C" w:rsidRPr="00032B31">
        <w:rPr>
          <w:rFonts w:ascii="Arial" w:eastAsiaTheme="minorEastAsia" w:hAnsi="Arial" w:cs="Arial"/>
          <w:sz w:val="24"/>
          <w:szCs w:val="24"/>
          <w:lang w:val="mn-MN"/>
        </w:rPr>
        <w:t>6</w:t>
      </w:r>
      <w:r w:rsidRPr="00032B31">
        <w:rPr>
          <w:rFonts w:ascii="Arial" w:eastAsiaTheme="minorEastAsia" w:hAnsi="Arial" w:cs="Arial"/>
          <w:sz w:val="24"/>
          <w:szCs w:val="24"/>
          <w:lang w:val="mn-MN"/>
        </w:rPr>
        <w:t xml:space="preserve">, хог тээвэр цас цэвэрлэгээ бодис давс цацах 1 камаз, 2 маз, 2 хог тээврийн машин,  шүүрний машин 2, цас ачигч 1 кейс, 2 бобкат, ковш 1, хово 3, зам цэвэрлэгээний  задгай машин 2, нийт 16 машин техникээр ажил үүргээ гүйцэтгэж байна. Мөн  Зам талбайн үйлчлэгчдийн хөдөлмөрийг хөнгөвчлөх зам шүүрдэгч бичил төхөөрөмж-1, Турк улсад үйлдвэрлэгдсэн явган замын цэвэрлэгээний сорогч бичил төхөөрөмж-6, цас үлээгч төхөөрөмж-10, цас бутлагч техник-4, нийт 13 бичил төхөөрөмжийг ашиглаж байна. </w:t>
      </w:r>
    </w:p>
    <w:p w14:paraId="2F4F60B7" w14:textId="345EFC64" w:rsidR="009D7981" w:rsidRPr="00032B31" w:rsidRDefault="009D7981" w:rsidP="009D7981">
      <w:pPr>
        <w:spacing w:after="0" w:line="276" w:lineRule="auto"/>
        <w:ind w:firstLine="360"/>
        <w:jc w:val="both"/>
        <w:rPr>
          <w:rFonts w:ascii="Arial" w:eastAsia="Calibri" w:hAnsi="Arial" w:cs="Arial"/>
          <w:sz w:val="24"/>
          <w:lang w:val="mn-MN"/>
        </w:rPr>
      </w:pPr>
      <w:r w:rsidRPr="00032B31">
        <w:rPr>
          <w:rFonts w:ascii="Arial" w:eastAsia="Calibri" w:hAnsi="Arial" w:cs="Arial"/>
          <w:sz w:val="24"/>
          <w:lang w:val="mn-MN"/>
        </w:rPr>
        <w:t>Улаанбаатар хотын Захирагчийн ажлын албатай байгуулсан гэрээний дагуу  БЗД-ийн 22 дугаар хорооны нутаг дэвсгэрт байрлах Алтан-Өлгий хүндэтгэлийн оршуулганы газрын арчлалт, хог цэвэрлэгээ, харуул хамгаалалтыг хариуцан, Харуул хамгаалалтын 4 диспетчер 12 цагаар ажиллаж, 36 цагаар амрах зохицуулалт хийн ажиллаж байна.</w:t>
      </w:r>
      <w:r w:rsidR="0005482C" w:rsidRPr="00032B31">
        <w:rPr>
          <w:rFonts w:ascii="Arial" w:eastAsia="Calibri" w:hAnsi="Arial" w:cs="Arial"/>
          <w:sz w:val="24"/>
          <w:lang w:val="mn-MN"/>
        </w:rPr>
        <w:t xml:space="preserve"> 2025 оны 05 дугаар сараас </w:t>
      </w:r>
      <w:r w:rsidR="0005482C" w:rsidRPr="00032B31">
        <w:rPr>
          <w:rFonts w:ascii="Arial" w:hAnsi="Arial" w:cs="Arial"/>
          <w:sz w:val="24"/>
          <w:szCs w:val="24"/>
          <w:lang w:val="mn-MN"/>
        </w:rPr>
        <w:t>“</w:t>
      </w:r>
      <w:r w:rsidR="0005482C" w:rsidRPr="00032B31">
        <w:rPr>
          <w:rFonts w:ascii="Arial" w:hAnsi="Arial" w:cs="Arial"/>
          <w:sz w:val="24"/>
          <w:szCs w:val="24"/>
          <w:shd w:val="clear" w:color="auto" w:fill="F0F0F0"/>
        </w:rPr>
        <w:t>Smart security</w:t>
      </w:r>
      <w:r w:rsidR="0005482C" w:rsidRPr="00032B31">
        <w:rPr>
          <w:rFonts w:ascii="Arial" w:hAnsi="Arial" w:cs="Arial"/>
          <w:sz w:val="24"/>
          <w:szCs w:val="24"/>
          <w:shd w:val="clear" w:color="auto" w:fill="F0F0F0"/>
          <w:lang w:val="mn-MN"/>
        </w:rPr>
        <w:t>”</w:t>
      </w:r>
      <w:r w:rsidR="0005482C" w:rsidRPr="00032B31">
        <w:rPr>
          <w:rFonts w:cs="Segoe UI Historic"/>
          <w:sz w:val="24"/>
          <w:szCs w:val="24"/>
          <w:shd w:val="clear" w:color="auto" w:fill="F0F0F0"/>
          <w:lang w:val="mn-MN"/>
        </w:rPr>
        <w:t xml:space="preserve"> </w:t>
      </w:r>
      <w:r w:rsidR="0005482C" w:rsidRPr="00032B31">
        <w:rPr>
          <w:rFonts w:ascii="Segoe UI Historic" w:hAnsi="Segoe UI Historic" w:cs="Segoe UI Historic"/>
          <w:sz w:val="24"/>
          <w:szCs w:val="24"/>
          <w:shd w:val="clear" w:color="auto" w:fill="F0F0F0"/>
        </w:rPr>
        <w:t xml:space="preserve"> </w:t>
      </w:r>
      <w:r w:rsidR="0005482C" w:rsidRPr="00032B31">
        <w:rPr>
          <w:rFonts w:ascii="Arial" w:hAnsi="Arial" w:cs="Arial"/>
          <w:sz w:val="24"/>
          <w:szCs w:val="24"/>
          <w:lang w:val="mn-MN"/>
        </w:rPr>
        <w:t xml:space="preserve"> дохиолол харуул хамгаалалтын газартай хамтран 24 цагийн турш ажиллаж хамгаалалтын ажлыг хариуцан ажиллаж байна. </w:t>
      </w:r>
    </w:p>
    <w:p w14:paraId="133E1C5B" w14:textId="77777777" w:rsidR="009D7981" w:rsidRDefault="009D7981" w:rsidP="009D7981">
      <w:pPr>
        <w:spacing w:after="0" w:line="276" w:lineRule="auto"/>
        <w:jc w:val="both"/>
        <w:rPr>
          <w:rFonts w:ascii="Arial" w:eastAsiaTheme="minorEastAsia" w:hAnsi="Arial" w:cs="Arial"/>
          <w:b/>
          <w:szCs w:val="24"/>
          <w:lang w:val="mn-MN"/>
        </w:rPr>
      </w:pPr>
    </w:p>
    <w:p w14:paraId="50D29AA9" w14:textId="77777777" w:rsidR="009D7981" w:rsidRDefault="009D7981" w:rsidP="009D7981">
      <w:pPr>
        <w:spacing w:after="0" w:line="276" w:lineRule="auto"/>
        <w:jc w:val="both"/>
        <w:rPr>
          <w:rFonts w:ascii="Arial" w:eastAsiaTheme="minorEastAsia" w:hAnsi="Arial" w:cs="Arial"/>
          <w:b/>
          <w:sz w:val="24"/>
          <w:szCs w:val="24"/>
          <w:lang w:val="mn-MN"/>
        </w:rPr>
      </w:pPr>
      <w:r>
        <w:rPr>
          <w:rFonts w:ascii="Arial" w:eastAsiaTheme="minorEastAsia" w:hAnsi="Arial" w:cs="Arial"/>
          <w:b/>
          <w:sz w:val="24"/>
          <w:szCs w:val="24"/>
          <w:lang w:val="mn-MN"/>
        </w:rPr>
        <w:t xml:space="preserve">Хариуцсан зам талбайг цэвэрлэх давтамжийг хүснэгтээр харуулбал: </w:t>
      </w:r>
    </w:p>
    <w:tbl>
      <w:tblPr>
        <w:tblW w:w="9367" w:type="dxa"/>
        <w:tblLook w:val="04A0" w:firstRow="1" w:lastRow="0" w:firstColumn="1" w:lastColumn="0" w:noHBand="0" w:noVBand="1"/>
      </w:tblPr>
      <w:tblGrid>
        <w:gridCol w:w="471"/>
        <w:gridCol w:w="1786"/>
        <w:gridCol w:w="3976"/>
        <w:gridCol w:w="770"/>
        <w:gridCol w:w="641"/>
        <w:gridCol w:w="1082"/>
        <w:gridCol w:w="641"/>
      </w:tblGrid>
      <w:tr w:rsidR="009D7981" w:rsidRPr="009A203E" w14:paraId="0B4E2E3A" w14:textId="77777777" w:rsidTr="0005482C">
        <w:trPr>
          <w:trHeight w:val="1525"/>
        </w:trPr>
        <w:tc>
          <w:tcPr>
            <w:tcW w:w="471"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3A8429CD" w14:textId="77777777" w:rsidR="009D7981" w:rsidRPr="000F173F" w:rsidRDefault="009D7981" w:rsidP="009E1B74">
            <w:pPr>
              <w:spacing w:after="0" w:line="240" w:lineRule="auto"/>
              <w:jc w:val="center"/>
              <w:rPr>
                <w:rFonts w:ascii="Arial" w:eastAsia="Times New Roman" w:hAnsi="Arial" w:cs="Arial"/>
                <w:b/>
                <w:bCs/>
                <w:sz w:val="20"/>
                <w:szCs w:val="20"/>
                <w:lang w:val="mn-MN"/>
              </w:rPr>
            </w:pPr>
            <w:r w:rsidRPr="000F173F">
              <w:rPr>
                <w:rFonts w:ascii="Arial" w:eastAsia="Times New Roman" w:hAnsi="Arial" w:cs="Arial"/>
                <w:b/>
                <w:bCs/>
                <w:sz w:val="20"/>
                <w:szCs w:val="20"/>
                <w:lang w:val="mn-MN"/>
              </w:rPr>
              <w:t>№</w:t>
            </w:r>
          </w:p>
        </w:tc>
        <w:tc>
          <w:tcPr>
            <w:tcW w:w="1786" w:type="dxa"/>
            <w:tcBorders>
              <w:top w:val="single" w:sz="4" w:space="0" w:color="auto"/>
              <w:left w:val="nil"/>
              <w:bottom w:val="single" w:sz="4" w:space="0" w:color="auto"/>
              <w:right w:val="single" w:sz="4" w:space="0" w:color="auto"/>
            </w:tcBorders>
            <w:shd w:val="clear" w:color="000000" w:fill="F8CBAD"/>
            <w:vAlign w:val="center"/>
            <w:hideMark/>
          </w:tcPr>
          <w:p w14:paraId="7B44603B" w14:textId="77777777" w:rsidR="009D7981" w:rsidRPr="000F173F" w:rsidRDefault="009D7981" w:rsidP="009E1B74">
            <w:pPr>
              <w:spacing w:after="0" w:line="240" w:lineRule="auto"/>
              <w:jc w:val="center"/>
              <w:rPr>
                <w:rFonts w:ascii="Arial" w:eastAsia="Times New Roman" w:hAnsi="Arial" w:cs="Arial"/>
                <w:b/>
                <w:bCs/>
                <w:sz w:val="20"/>
                <w:szCs w:val="20"/>
                <w:lang w:val="mn-MN"/>
              </w:rPr>
            </w:pPr>
            <w:r w:rsidRPr="000F173F">
              <w:rPr>
                <w:rFonts w:ascii="Arial" w:eastAsia="Times New Roman" w:hAnsi="Arial" w:cs="Arial"/>
                <w:b/>
                <w:bCs/>
                <w:sz w:val="20"/>
                <w:szCs w:val="20"/>
                <w:lang w:val="mn-MN"/>
              </w:rPr>
              <w:t>Гудамж, талбайн нэршил</w:t>
            </w:r>
          </w:p>
        </w:tc>
        <w:tc>
          <w:tcPr>
            <w:tcW w:w="3975" w:type="dxa"/>
            <w:tcBorders>
              <w:top w:val="single" w:sz="4" w:space="0" w:color="auto"/>
              <w:left w:val="nil"/>
              <w:bottom w:val="single" w:sz="4" w:space="0" w:color="auto"/>
              <w:right w:val="single" w:sz="4" w:space="0" w:color="auto"/>
            </w:tcBorders>
            <w:shd w:val="clear" w:color="000000" w:fill="F8CBAD"/>
            <w:vAlign w:val="center"/>
            <w:hideMark/>
          </w:tcPr>
          <w:p w14:paraId="092CB192" w14:textId="77777777" w:rsidR="009D7981" w:rsidRPr="000F173F" w:rsidRDefault="009D7981" w:rsidP="009E1B74">
            <w:pPr>
              <w:spacing w:after="0" w:line="240" w:lineRule="auto"/>
              <w:jc w:val="center"/>
              <w:rPr>
                <w:rFonts w:ascii="Arial" w:eastAsia="Times New Roman" w:hAnsi="Arial" w:cs="Arial"/>
                <w:b/>
                <w:bCs/>
                <w:sz w:val="20"/>
                <w:szCs w:val="20"/>
                <w:lang w:val="mn-MN"/>
              </w:rPr>
            </w:pPr>
            <w:r w:rsidRPr="000F173F">
              <w:rPr>
                <w:rFonts w:ascii="Arial" w:eastAsia="Times New Roman" w:hAnsi="Arial" w:cs="Arial"/>
                <w:b/>
                <w:bCs/>
                <w:sz w:val="20"/>
                <w:szCs w:val="20"/>
                <w:lang w:val="mn-MN"/>
              </w:rPr>
              <w:t>Эхлэл, төгсгөлийн цэгийн байршил</w:t>
            </w:r>
          </w:p>
        </w:tc>
        <w:tc>
          <w:tcPr>
            <w:tcW w:w="770" w:type="dxa"/>
            <w:tcBorders>
              <w:top w:val="single" w:sz="4" w:space="0" w:color="auto"/>
              <w:left w:val="nil"/>
              <w:bottom w:val="single" w:sz="4" w:space="0" w:color="auto"/>
              <w:right w:val="single" w:sz="4" w:space="0" w:color="auto"/>
            </w:tcBorders>
            <w:shd w:val="clear" w:color="000000" w:fill="F8CBAD"/>
            <w:textDirection w:val="btLr"/>
            <w:vAlign w:val="center"/>
            <w:hideMark/>
          </w:tcPr>
          <w:p w14:paraId="12A4E484" w14:textId="77777777" w:rsidR="009D7981" w:rsidRPr="000F173F" w:rsidRDefault="009D7981" w:rsidP="009E1B74">
            <w:pPr>
              <w:spacing w:after="0" w:line="240" w:lineRule="auto"/>
              <w:jc w:val="center"/>
              <w:rPr>
                <w:rFonts w:ascii="Arial" w:eastAsia="Times New Roman" w:hAnsi="Arial" w:cs="Arial"/>
                <w:b/>
                <w:bCs/>
                <w:sz w:val="20"/>
                <w:szCs w:val="20"/>
                <w:lang w:val="mn-MN"/>
              </w:rPr>
            </w:pPr>
            <w:r w:rsidRPr="000F173F">
              <w:rPr>
                <w:rFonts w:ascii="Arial" w:eastAsia="Times New Roman" w:hAnsi="Arial" w:cs="Arial"/>
                <w:b/>
                <w:bCs/>
                <w:sz w:val="20"/>
                <w:szCs w:val="20"/>
                <w:lang w:val="mn-MN"/>
              </w:rPr>
              <w:t>Авто замын урт,км</w:t>
            </w:r>
          </w:p>
        </w:tc>
        <w:tc>
          <w:tcPr>
            <w:tcW w:w="641" w:type="dxa"/>
            <w:tcBorders>
              <w:top w:val="single" w:sz="4" w:space="0" w:color="auto"/>
              <w:left w:val="nil"/>
              <w:bottom w:val="single" w:sz="4" w:space="0" w:color="auto"/>
              <w:right w:val="single" w:sz="4" w:space="0" w:color="auto"/>
            </w:tcBorders>
            <w:shd w:val="clear" w:color="000000" w:fill="F8CBAD"/>
            <w:textDirection w:val="btLr"/>
            <w:vAlign w:val="center"/>
            <w:hideMark/>
          </w:tcPr>
          <w:p w14:paraId="5ADF5173" w14:textId="77777777" w:rsidR="009D7981" w:rsidRPr="000F173F" w:rsidRDefault="009D7981" w:rsidP="009E1B74">
            <w:pPr>
              <w:spacing w:after="0" w:line="240" w:lineRule="auto"/>
              <w:jc w:val="center"/>
              <w:rPr>
                <w:rFonts w:ascii="Arial" w:eastAsia="Times New Roman" w:hAnsi="Arial" w:cs="Arial"/>
                <w:b/>
                <w:bCs/>
                <w:sz w:val="20"/>
                <w:szCs w:val="20"/>
                <w:lang w:val="mn-MN"/>
              </w:rPr>
            </w:pPr>
            <w:r w:rsidRPr="000F173F">
              <w:rPr>
                <w:rFonts w:ascii="Arial" w:eastAsia="Times New Roman" w:hAnsi="Arial" w:cs="Arial"/>
                <w:b/>
                <w:bCs/>
                <w:sz w:val="20"/>
                <w:szCs w:val="20"/>
                <w:lang w:val="mn-MN"/>
              </w:rPr>
              <w:t>Өргөн, м</w:t>
            </w:r>
          </w:p>
        </w:tc>
        <w:tc>
          <w:tcPr>
            <w:tcW w:w="1082" w:type="dxa"/>
            <w:tcBorders>
              <w:top w:val="single" w:sz="4" w:space="0" w:color="auto"/>
              <w:left w:val="nil"/>
              <w:bottom w:val="single" w:sz="4" w:space="0" w:color="auto"/>
              <w:right w:val="single" w:sz="4" w:space="0" w:color="auto"/>
            </w:tcBorders>
            <w:shd w:val="clear" w:color="000000" w:fill="F8CBAD"/>
            <w:vAlign w:val="center"/>
            <w:hideMark/>
          </w:tcPr>
          <w:p w14:paraId="44449D24" w14:textId="77777777" w:rsidR="009D7981" w:rsidRPr="000F173F" w:rsidRDefault="009D7981" w:rsidP="009E1B74">
            <w:pPr>
              <w:spacing w:after="0" w:line="240" w:lineRule="auto"/>
              <w:jc w:val="center"/>
              <w:rPr>
                <w:rFonts w:ascii="Arial" w:eastAsia="Times New Roman" w:hAnsi="Arial" w:cs="Arial"/>
                <w:b/>
                <w:bCs/>
                <w:sz w:val="20"/>
                <w:szCs w:val="20"/>
                <w:lang w:val="mn-MN"/>
              </w:rPr>
            </w:pPr>
            <w:r w:rsidRPr="000F173F">
              <w:rPr>
                <w:rFonts w:ascii="Arial" w:eastAsia="Times New Roman" w:hAnsi="Arial" w:cs="Arial"/>
                <w:b/>
                <w:bCs/>
                <w:sz w:val="20"/>
                <w:szCs w:val="20"/>
                <w:lang w:val="mn-MN"/>
              </w:rPr>
              <w:t>Талбай, м.кв</w:t>
            </w:r>
          </w:p>
        </w:tc>
        <w:tc>
          <w:tcPr>
            <w:tcW w:w="641" w:type="dxa"/>
            <w:tcBorders>
              <w:top w:val="single" w:sz="4" w:space="0" w:color="auto"/>
              <w:left w:val="nil"/>
              <w:bottom w:val="single" w:sz="4" w:space="0" w:color="auto"/>
              <w:right w:val="single" w:sz="4" w:space="0" w:color="auto"/>
            </w:tcBorders>
            <w:shd w:val="clear" w:color="000000" w:fill="F8CBAD"/>
            <w:textDirection w:val="btLr"/>
            <w:vAlign w:val="center"/>
            <w:hideMark/>
          </w:tcPr>
          <w:p w14:paraId="174D4B4B" w14:textId="77777777" w:rsidR="009D7981" w:rsidRPr="000F173F" w:rsidRDefault="009D7981" w:rsidP="009E1B74">
            <w:pPr>
              <w:spacing w:after="0" w:line="240" w:lineRule="auto"/>
              <w:jc w:val="center"/>
              <w:rPr>
                <w:rFonts w:ascii="Arial" w:eastAsia="Times New Roman" w:hAnsi="Arial" w:cs="Arial"/>
                <w:b/>
                <w:bCs/>
                <w:sz w:val="20"/>
                <w:szCs w:val="20"/>
                <w:lang w:val="mn-MN"/>
              </w:rPr>
            </w:pPr>
            <w:r w:rsidRPr="000F173F">
              <w:rPr>
                <w:rFonts w:ascii="Arial" w:eastAsia="Times New Roman" w:hAnsi="Arial" w:cs="Arial"/>
                <w:b/>
                <w:bCs/>
                <w:sz w:val="20"/>
                <w:szCs w:val="20"/>
                <w:lang w:val="mn-MN"/>
              </w:rPr>
              <w:t>Цэвэрлэх давтамж</w:t>
            </w:r>
          </w:p>
        </w:tc>
      </w:tr>
      <w:tr w:rsidR="009D7981" w:rsidRPr="009A203E" w14:paraId="7616CB0F" w14:textId="77777777" w:rsidTr="0005482C">
        <w:trPr>
          <w:trHeight w:val="106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51502077" w14:textId="77777777" w:rsidR="009D7981" w:rsidRPr="000F173F" w:rsidRDefault="009D7981" w:rsidP="009E1B74">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w:t>
            </w:r>
          </w:p>
        </w:tc>
        <w:tc>
          <w:tcPr>
            <w:tcW w:w="1786" w:type="dxa"/>
            <w:tcBorders>
              <w:top w:val="nil"/>
              <w:left w:val="nil"/>
              <w:bottom w:val="single" w:sz="4" w:space="0" w:color="auto"/>
              <w:right w:val="single" w:sz="4" w:space="0" w:color="auto"/>
            </w:tcBorders>
            <w:shd w:val="clear" w:color="000000" w:fill="FFFFFF"/>
            <w:vAlign w:val="center"/>
            <w:hideMark/>
          </w:tcPr>
          <w:p w14:paraId="09FA5451" w14:textId="77777777" w:rsidR="009D7981" w:rsidRPr="000F173F" w:rsidRDefault="009D7981" w:rsidP="009E1B74">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Бага тойруу</w:t>
            </w:r>
          </w:p>
        </w:tc>
        <w:tc>
          <w:tcPr>
            <w:tcW w:w="3975" w:type="dxa"/>
            <w:tcBorders>
              <w:top w:val="nil"/>
              <w:left w:val="nil"/>
              <w:bottom w:val="single" w:sz="4" w:space="0" w:color="auto"/>
              <w:right w:val="single" w:sz="4" w:space="0" w:color="auto"/>
            </w:tcBorders>
            <w:shd w:val="clear" w:color="000000" w:fill="FFFFFF"/>
            <w:vAlign w:val="center"/>
            <w:hideMark/>
          </w:tcPr>
          <w:p w14:paraId="63816E28" w14:textId="77777777" w:rsidR="009D7981" w:rsidRPr="000F173F" w:rsidRDefault="009D7981" w:rsidP="009E1B74">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СУИС-ын уулзвараас зүүн тийш урагшаа тойроод Боловсролын их сургуулийн баруун уулзвар буюу Энхтайваны өргөн чөлөө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776BE05A" w14:textId="77777777" w:rsidR="009D7981" w:rsidRPr="000F173F" w:rsidRDefault="009D7981" w:rsidP="009E1B74">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641" w:type="dxa"/>
            <w:tcBorders>
              <w:top w:val="nil"/>
              <w:left w:val="nil"/>
              <w:bottom w:val="single" w:sz="4" w:space="0" w:color="auto"/>
              <w:right w:val="single" w:sz="4" w:space="0" w:color="auto"/>
            </w:tcBorders>
            <w:shd w:val="clear" w:color="000000" w:fill="FFFFFF"/>
            <w:noWrap/>
            <w:vAlign w:val="center"/>
            <w:hideMark/>
          </w:tcPr>
          <w:p w14:paraId="008AC526" w14:textId="77777777" w:rsidR="009D7981" w:rsidRPr="000F173F" w:rsidRDefault="009D7981" w:rsidP="009E1B74">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noWrap/>
            <w:vAlign w:val="center"/>
            <w:hideMark/>
          </w:tcPr>
          <w:p w14:paraId="66B9FE5F" w14:textId="77777777" w:rsidR="009D7981" w:rsidRPr="000F173F" w:rsidRDefault="009D7981" w:rsidP="009E1B74">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19600</w:t>
            </w:r>
          </w:p>
        </w:tc>
        <w:tc>
          <w:tcPr>
            <w:tcW w:w="641" w:type="dxa"/>
            <w:tcBorders>
              <w:top w:val="nil"/>
              <w:left w:val="nil"/>
              <w:bottom w:val="single" w:sz="4" w:space="0" w:color="auto"/>
              <w:right w:val="single" w:sz="4" w:space="0" w:color="auto"/>
            </w:tcBorders>
            <w:shd w:val="clear" w:color="000000" w:fill="FFFFFF"/>
            <w:noWrap/>
            <w:vAlign w:val="center"/>
            <w:hideMark/>
          </w:tcPr>
          <w:p w14:paraId="08606BDE" w14:textId="1CA47D04" w:rsidR="009D7981" w:rsidRPr="000F173F" w:rsidRDefault="0005482C" w:rsidP="009E1B74">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20</w:t>
            </w:r>
          </w:p>
        </w:tc>
      </w:tr>
      <w:tr w:rsidR="0005482C" w:rsidRPr="009A203E" w14:paraId="27401E09" w14:textId="77777777" w:rsidTr="0005482C">
        <w:trPr>
          <w:trHeight w:val="710"/>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6378ED1E"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2</w:t>
            </w:r>
          </w:p>
        </w:tc>
        <w:tc>
          <w:tcPr>
            <w:tcW w:w="1786" w:type="dxa"/>
            <w:tcBorders>
              <w:top w:val="nil"/>
              <w:left w:val="nil"/>
              <w:bottom w:val="single" w:sz="4" w:space="0" w:color="auto"/>
              <w:right w:val="single" w:sz="4" w:space="0" w:color="auto"/>
            </w:tcBorders>
            <w:shd w:val="clear" w:color="000000" w:fill="FFFFFF"/>
            <w:vAlign w:val="center"/>
            <w:hideMark/>
          </w:tcPr>
          <w:p w14:paraId="312D7CAE"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Ж.Самбуугийн гудамж</w:t>
            </w:r>
          </w:p>
        </w:tc>
        <w:tc>
          <w:tcPr>
            <w:tcW w:w="3975" w:type="dxa"/>
            <w:tcBorders>
              <w:top w:val="nil"/>
              <w:left w:val="nil"/>
              <w:bottom w:val="single" w:sz="4" w:space="0" w:color="auto"/>
              <w:right w:val="single" w:sz="4" w:space="0" w:color="auto"/>
            </w:tcBorders>
            <w:shd w:val="clear" w:color="000000" w:fill="FFFFFF"/>
            <w:vAlign w:val="center"/>
            <w:hideMark/>
          </w:tcPr>
          <w:p w14:paraId="3914DE73"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ЗГ-ын ордны буруун хойд уулзвараас зүүн тийш Бээжингийн гудамж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70A6C74D"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0.6</w:t>
            </w:r>
          </w:p>
        </w:tc>
        <w:tc>
          <w:tcPr>
            <w:tcW w:w="641" w:type="dxa"/>
            <w:tcBorders>
              <w:top w:val="nil"/>
              <w:left w:val="nil"/>
              <w:bottom w:val="single" w:sz="4" w:space="0" w:color="auto"/>
              <w:right w:val="single" w:sz="4" w:space="0" w:color="auto"/>
            </w:tcBorders>
            <w:shd w:val="clear" w:color="000000" w:fill="FFFFFF"/>
            <w:noWrap/>
            <w:vAlign w:val="center"/>
            <w:hideMark/>
          </w:tcPr>
          <w:p w14:paraId="4938D9E5"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noWrap/>
            <w:vAlign w:val="center"/>
            <w:hideMark/>
          </w:tcPr>
          <w:p w14:paraId="250C0906"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7700</w:t>
            </w:r>
          </w:p>
        </w:tc>
        <w:tc>
          <w:tcPr>
            <w:tcW w:w="641" w:type="dxa"/>
            <w:tcBorders>
              <w:top w:val="nil"/>
              <w:left w:val="nil"/>
              <w:bottom w:val="single" w:sz="4" w:space="0" w:color="auto"/>
              <w:right w:val="single" w:sz="4" w:space="0" w:color="auto"/>
            </w:tcBorders>
            <w:shd w:val="clear" w:color="000000" w:fill="FFFFFF"/>
            <w:noWrap/>
            <w:hideMark/>
          </w:tcPr>
          <w:p w14:paraId="59C2F50F" w14:textId="19BDCEC1"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D706BD">
              <w:rPr>
                <w:rFonts w:ascii="Arial" w:eastAsia="Times New Roman" w:hAnsi="Arial" w:cs="Arial"/>
                <w:color w:val="000000"/>
                <w:sz w:val="20"/>
                <w:szCs w:val="20"/>
                <w:lang w:val="mn-MN"/>
              </w:rPr>
              <w:t>20</w:t>
            </w:r>
          </w:p>
        </w:tc>
      </w:tr>
      <w:tr w:rsidR="0005482C" w:rsidRPr="009A203E" w14:paraId="12B4EF10" w14:textId="77777777" w:rsidTr="0005482C">
        <w:trPr>
          <w:trHeight w:val="71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1CD1416"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lastRenderedPageBreak/>
              <w:t>3</w:t>
            </w:r>
          </w:p>
        </w:tc>
        <w:tc>
          <w:tcPr>
            <w:tcW w:w="1786" w:type="dxa"/>
            <w:tcBorders>
              <w:top w:val="nil"/>
              <w:left w:val="nil"/>
              <w:bottom w:val="single" w:sz="4" w:space="0" w:color="auto"/>
              <w:right w:val="single" w:sz="4" w:space="0" w:color="auto"/>
            </w:tcBorders>
            <w:shd w:val="clear" w:color="000000" w:fill="FFFFFF"/>
            <w:vAlign w:val="center"/>
            <w:hideMark/>
          </w:tcPr>
          <w:p w14:paraId="13888183"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Их сургуулийн гудамж</w:t>
            </w:r>
          </w:p>
        </w:tc>
        <w:tc>
          <w:tcPr>
            <w:tcW w:w="3975" w:type="dxa"/>
            <w:tcBorders>
              <w:top w:val="nil"/>
              <w:left w:val="nil"/>
              <w:bottom w:val="single" w:sz="4" w:space="0" w:color="auto"/>
              <w:right w:val="single" w:sz="4" w:space="0" w:color="auto"/>
            </w:tcBorders>
            <w:shd w:val="clear" w:color="000000" w:fill="FFFFFF"/>
            <w:vAlign w:val="center"/>
            <w:hideMark/>
          </w:tcPr>
          <w:p w14:paraId="76DD392E"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ЗГ-ын ордны зүүн хойд уулзвараас хойш Их тойруу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1FE79B90"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0.8</w:t>
            </w:r>
          </w:p>
        </w:tc>
        <w:tc>
          <w:tcPr>
            <w:tcW w:w="641" w:type="dxa"/>
            <w:tcBorders>
              <w:top w:val="nil"/>
              <w:left w:val="nil"/>
              <w:bottom w:val="single" w:sz="4" w:space="0" w:color="auto"/>
              <w:right w:val="single" w:sz="4" w:space="0" w:color="auto"/>
            </w:tcBorders>
            <w:shd w:val="clear" w:color="000000" w:fill="FFFFFF"/>
            <w:noWrap/>
            <w:vAlign w:val="center"/>
            <w:hideMark/>
          </w:tcPr>
          <w:p w14:paraId="1347B4EA"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noWrap/>
            <w:vAlign w:val="center"/>
            <w:hideMark/>
          </w:tcPr>
          <w:p w14:paraId="40F42111"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10500</w:t>
            </w:r>
          </w:p>
        </w:tc>
        <w:tc>
          <w:tcPr>
            <w:tcW w:w="641" w:type="dxa"/>
            <w:tcBorders>
              <w:top w:val="nil"/>
              <w:left w:val="nil"/>
              <w:bottom w:val="single" w:sz="4" w:space="0" w:color="auto"/>
              <w:right w:val="single" w:sz="4" w:space="0" w:color="auto"/>
            </w:tcBorders>
            <w:shd w:val="clear" w:color="000000" w:fill="FFFFFF"/>
            <w:noWrap/>
            <w:hideMark/>
          </w:tcPr>
          <w:p w14:paraId="70A55B85" w14:textId="32D312AE"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D706BD">
              <w:rPr>
                <w:rFonts w:ascii="Arial" w:eastAsia="Times New Roman" w:hAnsi="Arial" w:cs="Arial"/>
                <w:color w:val="000000"/>
                <w:sz w:val="20"/>
                <w:szCs w:val="20"/>
                <w:lang w:val="mn-MN"/>
              </w:rPr>
              <w:t>20</w:t>
            </w:r>
          </w:p>
        </w:tc>
      </w:tr>
      <w:tr w:rsidR="0005482C" w:rsidRPr="009A203E" w14:paraId="5E1987EF" w14:textId="77777777" w:rsidTr="0005482C">
        <w:trPr>
          <w:trHeight w:val="710"/>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4243E219"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4</w:t>
            </w:r>
          </w:p>
        </w:tc>
        <w:tc>
          <w:tcPr>
            <w:tcW w:w="1786" w:type="dxa"/>
            <w:tcBorders>
              <w:top w:val="nil"/>
              <w:left w:val="nil"/>
              <w:bottom w:val="single" w:sz="4" w:space="0" w:color="auto"/>
              <w:right w:val="single" w:sz="4" w:space="0" w:color="auto"/>
            </w:tcBorders>
            <w:shd w:val="clear" w:color="000000" w:fill="FFFFFF"/>
            <w:vAlign w:val="center"/>
            <w:hideMark/>
          </w:tcPr>
          <w:p w14:paraId="4145B625"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 xml:space="preserve">Сүхбаатарын гудамж </w:t>
            </w:r>
          </w:p>
        </w:tc>
        <w:tc>
          <w:tcPr>
            <w:tcW w:w="3975" w:type="dxa"/>
            <w:tcBorders>
              <w:top w:val="nil"/>
              <w:left w:val="nil"/>
              <w:bottom w:val="single" w:sz="4" w:space="0" w:color="auto"/>
              <w:right w:val="single" w:sz="4" w:space="0" w:color="auto"/>
            </w:tcBorders>
            <w:shd w:val="clear" w:color="000000" w:fill="FFFFFF"/>
            <w:vAlign w:val="center"/>
            <w:hideMark/>
          </w:tcPr>
          <w:p w14:paraId="2A6973D9"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ЗГ-ын ордны баруун хойд уулзвараас хойш Их тойруу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2A8E0D79"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0.7</w:t>
            </w:r>
          </w:p>
        </w:tc>
        <w:tc>
          <w:tcPr>
            <w:tcW w:w="641" w:type="dxa"/>
            <w:tcBorders>
              <w:top w:val="nil"/>
              <w:left w:val="nil"/>
              <w:bottom w:val="single" w:sz="4" w:space="0" w:color="auto"/>
              <w:right w:val="single" w:sz="4" w:space="0" w:color="auto"/>
            </w:tcBorders>
            <w:shd w:val="clear" w:color="000000" w:fill="FFFFFF"/>
            <w:vAlign w:val="center"/>
            <w:hideMark/>
          </w:tcPr>
          <w:p w14:paraId="26A792EE"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05BC823E"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10360</w:t>
            </w:r>
          </w:p>
        </w:tc>
        <w:tc>
          <w:tcPr>
            <w:tcW w:w="641" w:type="dxa"/>
            <w:tcBorders>
              <w:top w:val="nil"/>
              <w:left w:val="nil"/>
              <w:bottom w:val="single" w:sz="4" w:space="0" w:color="auto"/>
              <w:right w:val="single" w:sz="4" w:space="0" w:color="auto"/>
            </w:tcBorders>
            <w:shd w:val="clear" w:color="000000" w:fill="FFFFFF"/>
            <w:noWrap/>
            <w:vAlign w:val="center"/>
            <w:hideMark/>
          </w:tcPr>
          <w:p w14:paraId="2BDD2678" w14:textId="235CFCEA"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1379C56F" w14:textId="77777777" w:rsidTr="0005482C">
        <w:trPr>
          <w:trHeight w:val="1449"/>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480BA76"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5</w:t>
            </w:r>
          </w:p>
        </w:tc>
        <w:tc>
          <w:tcPr>
            <w:tcW w:w="1786" w:type="dxa"/>
            <w:tcBorders>
              <w:top w:val="nil"/>
              <w:left w:val="nil"/>
              <w:bottom w:val="single" w:sz="4" w:space="0" w:color="auto"/>
              <w:right w:val="single" w:sz="4" w:space="0" w:color="auto"/>
            </w:tcBorders>
            <w:shd w:val="clear" w:color="000000" w:fill="FFFFFF"/>
            <w:vAlign w:val="center"/>
            <w:hideMark/>
          </w:tcPr>
          <w:p w14:paraId="297E0428"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Нэгдсэн үндэстний гудамж</w:t>
            </w:r>
          </w:p>
        </w:tc>
        <w:tc>
          <w:tcPr>
            <w:tcW w:w="3975" w:type="dxa"/>
            <w:tcBorders>
              <w:top w:val="nil"/>
              <w:left w:val="nil"/>
              <w:bottom w:val="single" w:sz="4" w:space="0" w:color="auto"/>
              <w:right w:val="single" w:sz="4" w:space="0" w:color="auto"/>
            </w:tcBorders>
            <w:shd w:val="clear" w:color="000000" w:fill="FFFFFF"/>
            <w:vAlign w:val="center"/>
            <w:hideMark/>
          </w:tcPr>
          <w:p w14:paraId="62722A5A"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Д.Сүхбаатарын гудамжнаас баруун тийш БНАГУ, БНАСАУ-ын элчин сайдын яамны урдуур МУИС-ийн ЭЗС-ийн хичээлийн байрны урд замын уулзвар хүртэл /Бага тойруу доторх хөндлөн гудамж/</w:t>
            </w:r>
          </w:p>
        </w:tc>
        <w:tc>
          <w:tcPr>
            <w:tcW w:w="770" w:type="dxa"/>
            <w:tcBorders>
              <w:top w:val="nil"/>
              <w:left w:val="nil"/>
              <w:bottom w:val="single" w:sz="4" w:space="0" w:color="auto"/>
              <w:right w:val="single" w:sz="4" w:space="0" w:color="auto"/>
            </w:tcBorders>
            <w:shd w:val="clear" w:color="000000" w:fill="FFFFFF"/>
            <w:noWrap/>
            <w:vAlign w:val="center"/>
            <w:hideMark/>
          </w:tcPr>
          <w:p w14:paraId="50CFA4E6"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0.7</w:t>
            </w:r>
          </w:p>
        </w:tc>
        <w:tc>
          <w:tcPr>
            <w:tcW w:w="641" w:type="dxa"/>
            <w:tcBorders>
              <w:top w:val="nil"/>
              <w:left w:val="nil"/>
              <w:bottom w:val="single" w:sz="4" w:space="0" w:color="auto"/>
              <w:right w:val="single" w:sz="4" w:space="0" w:color="auto"/>
            </w:tcBorders>
            <w:shd w:val="clear" w:color="000000" w:fill="FFFFFF"/>
            <w:vAlign w:val="center"/>
            <w:hideMark/>
          </w:tcPr>
          <w:p w14:paraId="48F5DC1A"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1B09B567"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9800</w:t>
            </w:r>
          </w:p>
        </w:tc>
        <w:tc>
          <w:tcPr>
            <w:tcW w:w="641" w:type="dxa"/>
            <w:tcBorders>
              <w:top w:val="nil"/>
              <w:left w:val="nil"/>
              <w:bottom w:val="single" w:sz="4" w:space="0" w:color="auto"/>
              <w:right w:val="single" w:sz="4" w:space="0" w:color="auto"/>
            </w:tcBorders>
            <w:shd w:val="clear" w:color="000000" w:fill="FFFFFF"/>
            <w:noWrap/>
            <w:vAlign w:val="center"/>
            <w:hideMark/>
          </w:tcPr>
          <w:p w14:paraId="5E80EFBB" w14:textId="061757BE"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36407DD9" w14:textId="77777777" w:rsidTr="0005482C">
        <w:trPr>
          <w:trHeight w:val="698"/>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4197E766"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6</w:t>
            </w:r>
          </w:p>
        </w:tc>
        <w:tc>
          <w:tcPr>
            <w:tcW w:w="1786" w:type="dxa"/>
            <w:tcBorders>
              <w:top w:val="nil"/>
              <w:left w:val="nil"/>
              <w:bottom w:val="single" w:sz="4" w:space="0" w:color="auto"/>
              <w:right w:val="single" w:sz="4" w:space="0" w:color="auto"/>
            </w:tcBorders>
            <w:shd w:val="clear" w:color="000000" w:fill="FFFFFF"/>
            <w:vAlign w:val="center"/>
            <w:hideMark/>
          </w:tcPr>
          <w:p w14:paraId="7B95171B"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 xml:space="preserve">Олимпийн гудамж </w:t>
            </w:r>
          </w:p>
        </w:tc>
        <w:tc>
          <w:tcPr>
            <w:tcW w:w="3975" w:type="dxa"/>
            <w:tcBorders>
              <w:top w:val="nil"/>
              <w:left w:val="nil"/>
              <w:bottom w:val="single" w:sz="4" w:space="0" w:color="auto"/>
              <w:right w:val="single" w:sz="4" w:space="0" w:color="auto"/>
            </w:tcBorders>
            <w:shd w:val="clear" w:color="000000" w:fill="FFFFFF"/>
            <w:vAlign w:val="center"/>
            <w:hideMark/>
          </w:tcPr>
          <w:p w14:paraId="21A46BF5"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 xml:space="preserve">Энхтайвны өргөн чөлөөнөөс Гадаад харилцааны яамны баруун талаар урагш Нарны зам хүртэлх гудамж </w:t>
            </w:r>
          </w:p>
        </w:tc>
        <w:tc>
          <w:tcPr>
            <w:tcW w:w="770" w:type="dxa"/>
            <w:tcBorders>
              <w:top w:val="nil"/>
              <w:left w:val="nil"/>
              <w:bottom w:val="single" w:sz="4" w:space="0" w:color="auto"/>
              <w:right w:val="single" w:sz="4" w:space="0" w:color="auto"/>
            </w:tcBorders>
            <w:shd w:val="clear" w:color="000000" w:fill="FFFFFF"/>
            <w:noWrap/>
            <w:vAlign w:val="center"/>
            <w:hideMark/>
          </w:tcPr>
          <w:p w14:paraId="3BCE674D"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1.6</w:t>
            </w:r>
          </w:p>
        </w:tc>
        <w:tc>
          <w:tcPr>
            <w:tcW w:w="641" w:type="dxa"/>
            <w:tcBorders>
              <w:top w:val="nil"/>
              <w:left w:val="nil"/>
              <w:bottom w:val="single" w:sz="4" w:space="0" w:color="auto"/>
              <w:right w:val="single" w:sz="4" w:space="0" w:color="auto"/>
            </w:tcBorders>
            <w:shd w:val="clear" w:color="000000" w:fill="FFFFFF"/>
            <w:vAlign w:val="center"/>
            <w:hideMark/>
          </w:tcPr>
          <w:p w14:paraId="785DD1E1"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28</w:t>
            </w:r>
          </w:p>
        </w:tc>
        <w:tc>
          <w:tcPr>
            <w:tcW w:w="1082" w:type="dxa"/>
            <w:tcBorders>
              <w:top w:val="nil"/>
              <w:left w:val="nil"/>
              <w:bottom w:val="single" w:sz="4" w:space="0" w:color="auto"/>
              <w:right w:val="single" w:sz="4" w:space="0" w:color="auto"/>
            </w:tcBorders>
            <w:shd w:val="clear" w:color="000000" w:fill="FFFFFF"/>
            <w:vAlign w:val="center"/>
            <w:hideMark/>
          </w:tcPr>
          <w:p w14:paraId="4249ADEF"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44590</w:t>
            </w:r>
          </w:p>
        </w:tc>
        <w:tc>
          <w:tcPr>
            <w:tcW w:w="641" w:type="dxa"/>
            <w:tcBorders>
              <w:top w:val="nil"/>
              <w:left w:val="nil"/>
              <w:bottom w:val="single" w:sz="4" w:space="0" w:color="auto"/>
              <w:right w:val="single" w:sz="4" w:space="0" w:color="auto"/>
            </w:tcBorders>
            <w:shd w:val="clear" w:color="000000" w:fill="FFFFFF"/>
            <w:noWrap/>
            <w:vAlign w:val="center"/>
            <w:hideMark/>
          </w:tcPr>
          <w:p w14:paraId="1FA273C8" w14:textId="004B40C6"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2E6E39F9" w14:textId="77777777" w:rsidTr="0005482C">
        <w:trPr>
          <w:trHeight w:val="539"/>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328BE87"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7</w:t>
            </w:r>
          </w:p>
        </w:tc>
        <w:tc>
          <w:tcPr>
            <w:tcW w:w="1786" w:type="dxa"/>
            <w:tcBorders>
              <w:top w:val="nil"/>
              <w:left w:val="nil"/>
              <w:bottom w:val="single" w:sz="4" w:space="0" w:color="auto"/>
              <w:right w:val="single" w:sz="4" w:space="0" w:color="auto"/>
            </w:tcBorders>
            <w:shd w:val="clear" w:color="000000" w:fill="FFFFFF"/>
            <w:vAlign w:val="center"/>
            <w:hideMark/>
          </w:tcPr>
          <w:p w14:paraId="2D2232EF"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Ерөнхий сайд Амарын гудамж</w:t>
            </w:r>
          </w:p>
        </w:tc>
        <w:tc>
          <w:tcPr>
            <w:tcW w:w="3975" w:type="dxa"/>
            <w:tcBorders>
              <w:top w:val="nil"/>
              <w:left w:val="nil"/>
              <w:bottom w:val="single" w:sz="4" w:space="0" w:color="auto"/>
              <w:right w:val="single" w:sz="4" w:space="0" w:color="auto"/>
            </w:tcBorders>
            <w:shd w:val="clear" w:color="000000" w:fill="FFFFFF"/>
            <w:vAlign w:val="center"/>
            <w:hideMark/>
          </w:tcPr>
          <w:p w14:paraId="1408D843"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 xml:space="preserve">Сүхбаатарын талбайгаас зүүн тийш СТӨ-ний хойгуур Бага тойруу хүртэл </w:t>
            </w:r>
          </w:p>
        </w:tc>
        <w:tc>
          <w:tcPr>
            <w:tcW w:w="770" w:type="dxa"/>
            <w:tcBorders>
              <w:top w:val="nil"/>
              <w:left w:val="nil"/>
              <w:bottom w:val="single" w:sz="4" w:space="0" w:color="auto"/>
              <w:right w:val="single" w:sz="4" w:space="0" w:color="auto"/>
            </w:tcBorders>
            <w:shd w:val="clear" w:color="000000" w:fill="FFFFFF"/>
            <w:noWrap/>
            <w:vAlign w:val="center"/>
            <w:hideMark/>
          </w:tcPr>
          <w:p w14:paraId="325D4939"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0.3</w:t>
            </w:r>
          </w:p>
        </w:tc>
        <w:tc>
          <w:tcPr>
            <w:tcW w:w="641" w:type="dxa"/>
            <w:tcBorders>
              <w:top w:val="nil"/>
              <w:left w:val="nil"/>
              <w:bottom w:val="single" w:sz="4" w:space="0" w:color="auto"/>
              <w:right w:val="single" w:sz="4" w:space="0" w:color="auto"/>
            </w:tcBorders>
            <w:shd w:val="clear" w:color="000000" w:fill="FFFFFF"/>
            <w:vAlign w:val="center"/>
            <w:hideMark/>
          </w:tcPr>
          <w:p w14:paraId="3FCEE31A"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7EEB3CA6"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4620</w:t>
            </w:r>
          </w:p>
        </w:tc>
        <w:tc>
          <w:tcPr>
            <w:tcW w:w="641" w:type="dxa"/>
            <w:tcBorders>
              <w:top w:val="nil"/>
              <w:left w:val="nil"/>
              <w:bottom w:val="single" w:sz="4" w:space="0" w:color="auto"/>
              <w:right w:val="single" w:sz="4" w:space="0" w:color="auto"/>
            </w:tcBorders>
            <w:shd w:val="clear" w:color="000000" w:fill="FFFFFF"/>
            <w:noWrap/>
            <w:vAlign w:val="center"/>
            <w:hideMark/>
          </w:tcPr>
          <w:p w14:paraId="2182B533" w14:textId="4C85CF3D"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12F22108" w14:textId="77777777" w:rsidTr="0005482C">
        <w:trPr>
          <w:trHeight w:val="469"/>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55B2D421"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8</w:t>
            </w:r>
          </w:p>
        </w:tc>
        <w:tc>
          <w:tcPr>
            <w:tcW w:w="1786" w:type="dxa"/>
            <w:tcBorders>
              <w:top w:val="nil"/>
              <w:left w:val="nil"/>
              <w:bottom w:val="single" w:sz="4" w:space="0" w:color="auto"/>
              <w:right w:val="single" w:sz="4" w:space="0" w:color="auto"/>
            </w:tcBorders>
            <w:shd w:val="clear" w:color="000000" w:fill="FFFFFF"/>
            <w:vAlign w:val="center"/>
            <w:hideMark/>
          </w:tcPr>
          <w:p w14:paraId="4880EB8D"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Чингисийн өргөн чөлөө</w:t>
            </w:r>
          </w:p>
        </w:tc>
        <w:tc>
          <w:tcPr>
            <w:tcW w:w="3975" w:type="dxa"/>
            <w:tcBorders>
              <w:top w:val="nil"/>
              <w:left w:val="nil"/>
              <w:bottom w:val="single" w:sz="4" w:space="0" w:color="auto"/>
              <w:right w:val="single" w:sz="4" w:space="0" w:color="auto"/>
            </w:tcBorders>
            <w:shd w:val="clear" w:color="000000" w:fill="FFFFFF"/>
            <w:vAlign w:val="center"/>
            <w:hideMark/>
          </w:tcPr>
          <w:p w14:paraId="14D959D7"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Төв шуудангийн урд уулзвараас Энхтайваны гүүрний тэнхлэг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715849DF"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1.2</w:t>
            </w:r>
          </w:p>
        </w:tc>
        <w:tc>
          <w:tcPr>
            <w:tcW w:w="641" w:type="dxa"/>
            <w:tcBorders>
              <w:top w:val="nil"/>
              <w:left w:val="nil"/>
              <w:bottom w:val="single" w:sz="4" w:space="0" w:color="auto"/>
              <w:right w:val="single" w:sz="4" w:space="0" w:color="auto"/>
            </w:tcBorders>
            <w:shd w:val="clear" w:color="000000" w:fill="FFFFFF"/>
            <w:vAlign w:val="center"/>
            <w:hideMark/>
          </w:tcPr>
          <w:p w14:paraId="6316D5C3"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21</w:t>
            </w:r>
          </w:p>
        </w:tc>
        <w:tc>
          <w:tcPr>
            <w:tcW w:w="1082" w:type="dxa"/>
            <w:tcBorders>
              <w:top w:val="nil"/>
              <w:left w:val="nil"/>
              <w:bottom w:val="single" w:sz="4" w:space="0" w:color="auto"/>
              <w:right w:val="single" w:sz="4" w:space="0" w:color="auto"/>
            </w:tcBorders>
            <w:shd w:val="clear" w:color="000000" w:fill="FFFFFF"/>
            <w:vAlign w:val="center"/>
            <w:hideMark/>
          </w:tcPr>
          <w:p w14:paraId="7E138D73"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25200</w:t>
            </w:r>
          </w:p>
        </w:tc>
        <w:tc>
          <w:tcPr>
            <w:tcW w:w="641" w:type="dxa"/>
            <w:tcBorders>
              <w:top w:val="nil"/>
              <w:left w:val="nil"/>
              <w:bottom w:val="single" w:sz="4" w:space="0" w:color="auto"/>
              <w:right w:val="single" w:sz="4" w:space="0" w:color="auto"/>
            </w:tcBorders>
            <w:shd w:val="clear" w:color="000000" w:fill="FFFFFF"/>
            <w:noWrap/>
            <w:vAlign w:val="center"/>
            <w:hideMark/>
          </w:tcPr>
          <w:p w14:paraId="4F267F65" w14:textId="0791E84D"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2F21F9B6" w14:textId="77777777" w:rsidTr="0005482C">
        <w:trPr>
          <w:trHeight w:val="877"/>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DE9F37D"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9</w:t>
            </w:r>
          </w:p>
        </w:tc>
        <w:tc>
          <w:tcPr>
            <w:tcW w:w="1786" w:type="dxa"/>
            <w:tcBorders>
              <w:top w:val="nil"/>
              <w:left w:val="nil"/>
              <w:bottom w:val="single" w:sz="4" w:space="0" w:color="auto"/>
              <w:right w:val="single" w:sz="4" w:space="0" w:color="auto"/>
            </w:tcBorders>
            <w:shd w:val="clear" w:color="000000" w:fill="FFFFFF"/>
            <w:vAlign w:val="center"/>
            <w:hideMark/>
          </w:tcPr>
          <w:p w14:paraId="432EFC78"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Энхтайваны гүүрний хойд талын  баруун, зүүн тохой</w:t>
            </w:r>
          </w:p>
        </w:tc>
        <w:tc>
          <w:tcPr>
            <w:tcW w:w="3975" w:type="dxa"/>
            <w:tcBorders>
              <w:top w:val="nil"/>
              <w:left w:val="nil"/>
              <w:bottom w:val="single" w:sz="4" w:space="0" w:color="auto"/>
              <w:right w:val="single" w:sz="4" w:space="0" w:color="auto"/>
            </w:tcBorders>
            <w:shd w:val="clear" w:color="000000" w:fill="FFFFFF"/>
            <w:vAlign w:val="center"/>
            <w:hideMark/>
          </w:tcPr>
          <w:p w14:paraId="7C985D62"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Нарны замаас Энхтайвны гүүрлүү эргэдэг зам, Энхтайвны гүүрнээс Нарны замруу эргэдэг зам</w:t>
            </w:r>
          </w:p>
        </w:tc>
        <w:tc>
          <w:tcPr>
            <w:tcW w:w="770" w:type="dxa"/>
            <w:tcBorders>
              <w:top w:val="nil"/>
              <w:left w:val="nil"/>
              <w:bottom w:val="single" w:sz="4" w:space="0" w:color="auto"/>
              <w:right w:val="single" w:sz="4" w:space="0" w:color="auto"/>
            </w:tcBorders>
            <w:shd w:val="clear" w:color="000000" w:fill="FFFFFF"/>
            <w:noWrap/>
            <w:vAlign w:val="center"/>
            <w:hideMark/>
          </w:tcPr>
          <w:p w14:paraId="7C4377FA"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0.5</w:t>
            </w:r>
          </w:p>
        </w:tc>
        <w:tc>
          <w:tcPr>
            <w:tcW w:w="641" w:type="dxa"/>
            <w:tcBorders>
              <w:top w:val="nil"/>
              <w:left w:val="nil"/>
              <w:bottom w:val="single" w:sz="4" w:space="0" w:color="auto"/>
              <w:right w:val="single" w:sz="4" w:space="0" w:color="auto"/>
            </w:tcBorders>
            <w:shd w:val="clear" w:color="000000" w:fill="FFFFFF"/>
            <w:noWrap/>
            <w:vAlign w:val="center"/>
            <w:hideMark/>
          </w:tcPr>
          <w:p w14:paraId="435EA9EE"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21A9EFE5"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7000</w:t>
            </w:r>
          </w:p>
        </w:tc>
        <w:tc>
          <w:tcPr>
            <w:tcW w:w="641" w:type="dxa"/>
            <w:tcBorders>
              <w:top w:val="nil"/>
              <w:left w:val="nil"/>
              <w:bottom w:val="single" w:sz="4" w:space="0" w:color="auto"/>
              <w:right w:val="single" w:sz="4" w:space="0" w:color="auto"/>
            </w:tcBorders>
            <w:shd w:val="clear" w:color="000000" w:fill="FFFFFF"/>
            <w:noWrap/>
            <w:vAlign w:val="center"/>
            <w:hideMark/>
          </w:tcPr>
          <w:p w14:paraId="0F64F544" w14:textId="502463AE"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7E26AAF5" w14:textId="77777777" w:rsidTr="0005482C">
        <w:trPr>
          <w:trHeight w:val="1248"/>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457583F3"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10</w:t>
            </w:r>
          </w:p>
        </w:tc>
        <w:tc>
          <w:tcPr>
            <w:tcW w:w="1786" w:type="dxa"/>
            <w:tcBorders>
              <w:top w:val="nil"/>
              <w:left w:val="nil"/>
              <w:bottom w:val="single" w:sz="4" w:space="0" w:color="auto"/>
              <w:right w:val="single" w:sz="4" w:space="0" w:color="auto"/>
            </w:tcBorders>
            <w:shd w:val="clear" w:color="000000" w:fill="FFFFFF"/>
            <w:vAlign w:val="center"/>
            <w:hideMark/>
          </w:tcPr>
          <w:p w14:paraId="4853CA08"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Сүхбаатарын талбай</w:t>
            </w:r>
          </w:p>
        </w:tc>
        <w:tc>
          <w:tcPr>
            <w:tcW w:w="3975" w:type="dxa"/>
            <w:tcBorders>
              <w:top w:val="nil"/>
              <w:left w:val="nil"/>
              <w:bottom w:val="single" w:sz="4" w:space="0" w:color="auto"/>
              <w:right w:val="single" w:sz="4" w:space="0" w:color="auto"/>
            </w:tcBorders>
            <w:shd w:val="clear" w:color="000000" w:fill="FFFFFF"/>
            <w:vAlign w:val="center"/>
            <w:hideMark/>
          </w:tcPr>
          <w:p w14:paraId="517A7D0E"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Гадаад харилцааны яамны уулзвар, ЗГ-ын ордны зүүн хойд болон баруун хойд уулзвар, Төв шуудангийн уулзвар гэсэн 4 уулзвар доторх автозам явган хүний зам, Сүхбаатарын талбай</w:t>
            </w:r>
          </w:p>
        </w:tc>
        <w:tc>
          <w:tcPr>
            <w:tcW w:w="770" w:type="dxa"/>
            <w:tcBorders>
              <w:top w:val="nil"/>
              <w:left w:val="nil"/>
              <w:bottom w:val="single" w:sz="4" w:space="0" w:color="auto"/>
              <w:right w:val="single" w:sz="4" w:space="0" w:color="auto"/>
            </w:tcBorders>
            <w:shd w:val="clear" w:color="000000" w:fill="FFFFFF"/>
            <w:noWrap/>
            <w:vAlign w:val="center"/>
            <w:hideMark/>
          </w:tcPr>
          <w:p w14:paraId="631C6E5B"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0.2</w:t>
            </w:r>
          </w:p>
        </w:tc>
        <w:tc>
          <w:tcPr>
            <w:tcW w:w="641" w:type="dxa"/>
            <w:tcBorders>
              <w:top w:val="nil"/>
              <w:left w:val="nil"/>
              <w:bottom w:val="single" w:sz="4" w:space="0" w:color="auto"/>
              <w:right w:val="single" w:sz="4" w:space="0" w:color="auto"/>
            </w:tcBorders>
            <w:shd w:val="clear" w:color="000000" w:fill="FFFFFF"/>
            <w:noWrap/>
            <w:vAlign w:val="center"/>
            <w:hideMark/>
          </w:tcPr>
          <w:p w14:paraId="54C284F4"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200</w:t>
            </w:r>
          </w:p>
        </w:tc>
        <w:tc>
          <w:tcPr>
            <w:tcW w:w="1082" w:type="dxa"/>
            <w:tcBorders>
              <w:top w:val="nil"/>
              <w:left w:val="nil"/>
              <w:bottom w:val="single" w:sz="4" w:space="0" w:color="auto"/>
              <w:right w:val="single" w:sz="4" w:space="0" w:color="auto"/>
            </w:tcBorders>
            <w:shd w:val="clear" w:color="000000" w:fill="FFFFFF"/>
            <w:vAlign w:val="center"/>
            <w:hideMark/>
          </w:tcPr>
          <w:p w14:paraId="4573740F"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40000</w:t>
            </w:r>
          </w:p>
        </w:tc>
        <w:tc>
          <w:tcPr>
            <w:tcW w:w="641" w:type="dxa"/>
            <w:tcBorders>
              <w:top w:val="nil"/>
              <w:left w:val="nil"/>
              <w:bottom w:val="single" w:sz="4" w:space="0" w:color="auto"/>
              <w:right w:val="single" w:sz="4" w:space="0" w:color="auto"/>
            </w:tcBorders>
            <w:shd w:val="clear" w:color="000000" w:fill="FFFFFF"/>
            <w:noWrap/>
            <w:vAlign w:val="center"/>
            <w:hideMark/>
          </w:tcPr>
          <w:p w14:paraId="7938411B" w14:textId="649C88D1"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41945B22" w14:textId="77777777" w:rsidTr="0005482C">
        <w:trPr>
          <w:trHeight w:val="71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2C79667A"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11</w:t>
            </w:r>
          </w:p>
        </w:tc>
        <w:tc>
          <w:tcPr>
            <w:tcW w:w="1786" w:type="dxa"/>
            <w:tcBorders>
              <w:top w:val="nil"/>
              <w:left w:val="nil"/>
              <w:bottom w:val="single" w:sz="4" w:space="0" w:color="auto"/>
              <w:right w:val="single" w:sz="4" w:space="0" w:color="auto"/>
            </w:tcBorders>
            <w:shd w:val="clear" w:color="000000" w:fill="FFFFFF"/>
            <w:vAlign w:val="center"/>
            <w:hideMark/>
          </w:tcPr>
          <w:p w14:paraId="485D1855"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 xml:space="preserve">Д.Сүхбаатарын гудамж </w:t>
            </w:r>
          </w:p>
        </w:tc>
        <w:tc>
          <w:tcPr>
            <w:tcW w:w="3975" w:type="dxa"/>
            <w:tcBorders>
              <w:top w:val="nil"/>
              <w:left w:val="nil"/>
              <w:bottom w:val="single" w:sz="4" w:space="0" w:color="auto"/>
              <w:right w:val="single" w:sz="4" w:space="0" w:color="auto"/>
            </w:tcBorders>
            <w:shd w:val="clear" w:color="000000" w:fill="FFFFFF"/>
            <w:vAlign w:val="center"/>
            <w:hideMark/>
          </w:tcPr>
          <w:p w14:paraId="367B4FB1"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 xml:space="preserve">Төв музейн зүүн талын замын уулзвараас хойш Их тойруу хүртэл </w:t>
            </w:r>
          </w:p>
        </w:tc>
        <w:tc>
          <w:tcPr>
            <w:tcW w:w="770" w:type="dxa"/>
            <w:tcBorders>
              <w:top w:val="nil"/>
              <w:left w:val="nil"/>
              <w:bottom w:val="single" w:sz="4" w:space="0" w:color="auto"/>
              <w:right w:val="single" w:sz="4" w:space="0" w:color="auto"/>
            </w:tcBorders>
            <w:shd w:val="clear" w:color="000000" w:fill="FFFFFF"/>
            <w:noWrap/>
            <w:vAlign w:val="center"/>
            <w:hideMark/>
          </w:tcPr>
          <w:p w14:paraId="33AD18D6"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1.3</w:t>
            </w:r>
          </w:p>
        </w:tc>
        <w:tc>
          <w:tcPr>
            <w:tcW w:w="641" w:type="dxa"/>
            <w:tcBorders>
              <w:top w:val="nil"/>
              <w:left w:val="nil"/>
              <w:bottom w:val="single" w:sz="4" w:space="0" w:color="auto"/>
              <w:right w:val="single" w:sz="4" w:space="0" w:color="auto"/>
            </w:tcBorders>
            <w:shd w:val="clear" w:color="000000" w:fill="FFFFFF"/>
            <w:noWrap/>
            <w:vAlign w:val="center"/>
            <w:hideMark/>
          </w:tcPr>
          <w:p w14:paraId="129E93ED"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689D97D4"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18480</w:t>
            </w:r>
          </w:p>
        </w:tc>
        <w:tc>
          <w:tcPr>
            <w:tcW w:w="641" w:type="dxa"/>
            <w:tcBorders>
              <w:top w:val="nil"/>
              <w:left w:val="nil"/>
              <w:bottom w:val="single" w:sz="4" w:space="0" w:color="auto"/>
              <w:right w:val="single" w:sz="4" w:space="0" w:color="auto"/>
            </w:tcBorders>
            <w:shd w:val="clear" w:color="000000" w:fill="FFFFFF"/>
            <w:noWrap/>
            <w:vAlign w:val="center"/>
            <w:hideMark/>
          </w:tcPr>
          <w:p w14:paraId="00D68AB8" w14:textId="13870E1B"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6BC11F45" w14:textId="77777777" w:rsidTr="0005482C">
        <w:trPr>
          <w:trHeight w:val="710"/>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7378FA38"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12</w:t>
            </w:r>
          </w:p>
        </w:tc>
        <w:tc>
          <w:tcPr>
            <w:tcW w:w="1786" w:type="dxa"/>
            <w:tcBorders>
              <w:top w:val="nil"/>
              <w:left w:val="nil"/>
              <w:bottom w:val="single" w:sz="4" w:space="0" w:color="auto"/>
              <w:right w:val="single" w:sz="4" w:space="0" w:color="auto"/>
            </w:tcBorders>
            <w:shd w:val="clear" w:color="000000" w:fill="FFFFFF"/>
            <w:vAlign w:val="center"/>
            <w:hideMark/>
          </w:tcPr>
          <w:p w14:paraId="03243DF8"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Нэгдсэн үндэстний гудамж</w:t>
            </w:r>
          </w:p>
        </w:tc>
        <w:tc>
          <w:tcPr>
            <w:tcW w:w="3975" w:type="dxa"/>
            <w:tcBorders>
              <w:top w:val="nil"/>
              <w:left w:val="nil"/>
              <w:bottom w:val="single" w:sz="4" w:space="0" w:color="auto"/>
              <w:right w:val="single" w:sz="4" w:space="0" w:color="auto"/>
            </w:tcBorders>
            <w:shd w:val="clear" w:color="000000" w:fill="FFFFFF"/>
            <w:vAlign w:val="center"/>
            <w:hideMark/>
          </w:tcPr>
          <w:p w14:paraId="2069FDE1"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Сүхбаатарын гудамжнаас зүүн тийш 3 яамны  хойгуур 5-р сургууль Бага тойруу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1D3D6FB8"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0.3</w:t>
            </w:r>
          </w:p>
        </w:tc>
        <w:tc>
          <w:tcPr>
            <w:tcW w:w="641" w:type="dxa"/>
            <w:tcBorders>
              <w:top w:val="nil"/>
              <w:left w:val="nil"/>
              <w:bottom w:val="single" w:sz="4" w:space="0" w:color="auto"/>
              <w:right w:val="single" w:sz="4" w:space="0" w:color="auto"/>
            </w:tcBorders>
            <w:shd w:val="clear" w:color="000000" w:fill="FFFFFF"/>
            <w:vAlign w:val="center"/>
            <w:hideMark/>
          </w:tcPr>
          <w:p w14:paraId="58F39B31"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14958D3B"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1680</w:t>
            </w:r>
          </w:p>
        </w:tc>
        <w:tc>
          <w:tcPr>
            <w:tcW w:w="641" w:type="dxa"/>
            <w:tcBorders>
              <w:top w:val="nil"/>
              <w:left w:val="nil"/>
              <w:bottom w:val="single" w:sz="4" w:space="0" w:color="auto"/>
              <w:right w:val="single" w:sz="4" w:space="0" w:color="auto"/>
            </w:tcBorders>
            <w:shd w:val="clear" w:color="000000" w:fill="FFFFFF"/>
            <w:noWrap/>
            <w:vAlign w:val="center"/>
            <w:hideMark/>
          </w:tcPr>
          <w:p w14:paraId="4857CF86" w14:textId="6A936FEB"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44D2AFCD" w14:textId="77777777" w:rsidTr="0005482C">
        <w:trPr>
          <w:trHeight w:val="71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6AD980DE"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13</w:t>
            </w:r>
          </w:p>
        </w:tc>
        <w:tc>
          <w:tcPr>
            <w:tcW w:w="1786" w:type="dxa"/>
            <w:tcBorders>
              <w:top w:val="nil"/>
              <w:left w:val="nil"/>
              <w:bottom w:val="single" w:sz="4" w:space="0" w:color="auto"/>
              <w:right w:val="single" w:sz="4" w:space="0" w:color="auto"/>
            </w:tcBorders>
            <w:shd w:val="clear" w:color="000000" w:fill="FFFFFF"/>
            <w:vAlign w:val="center"/>
            <w:hideMark/>
          </w:tcPr>
          <w:p w14:paraId="3531A695"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Чингисийн өргөн чөлөө</w:t>
            </w:r>
          </w:p>
        </w:tc>
        <w:tc>
          <w:tcPr>
            <w:tcW w:w="3975" w:type="dxa"/>
            <w:tcBorders>
              <w:top w:val="nil"/>
              <w:left w:val="nil"/>
              <w:bottom w:val="single" w:sz="4" w:space="0" w:color="auto"/>
              <w:right w:val="single" w:sz="4" w:space="0" w:color="auto"/>
            </w:tcBorders>
            <w:shd w:val="clear" w:color="000000" w:fill="FFFFFF"/>
            <w:vAlign w:val="center"/>
            <w:hideMark/>
          </w:tcPr>
          <w:p w14:paraId="4CD06530"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Энхтайваны гүүрнийн тэнхлэгээс 120 гэрлэн дохиотой уулзвар хүртэл /Тэмээтэй уулзвар/</w:t>
            </w:r>
          </w:p>
        </w:tc>
        <w:tc>
          <w:tcPr>
            <w:tcW w:w="770" w:type="dxa"/>
            <w:tcBorders>
              <w:top w:val="nil"/>
              <w:left w:val="nil"/>
              <w:bottom w:val="single" w:sz="4" w:space="0" w:color="auto"/>
              <w:right w:val="single" w:sz="4" w:space="0" w:color="auto"/>
            </w:tcBorders>
            <w:shd w:val="clear" w:color="000000" w:fill="FFFFFF"/>
            <w:noWrap/>
            <w:vAlign w:val="center"/>
            <w:hideMark/>
          </w:tcPr>
          <w:p w14:paraId="71C6D214"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1.0</w:t>
            </w:r>
          </w:p>
        </w:tc>
        <w:tc>
          <w:tcPr>
            <w:tcW w:w="641" w:type="dxa"/>
            <w:tcBorders>
              <w:top w:val="nil"/>
              <w:left w:val="nil"/>
              <w:bottom w:val="single" w:sz="4" w:space="0" w:color="auto"/>
              <w:right w:val="single" w:sz="4" w:space="0" w:color="auto"/>
            </w:tcBorders>
            <w:shd w:val="clear" w:color="000000" w:fill="FFFFFF"/>
            <w:vAlign w:val="center"/>
            <w:hideMark/>
          </w:tcPr>
          <w:p w14:paraId="73763BD4"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21</w:t>
            </w:r>
          </w:p>
        </w:tc>
        <w:tc>
          <w:tcPr>
            <w:tcW w:w="1082" w:type="dxa"/>
            <w:tcBorders>
              <w:top w:val="nil"/>
              <w:left w:val="nil"/>
              <w:bottom w:val="single" w:sz="4" w:space="0" w:color="auto"/>
              <w:right w:val="single" w:sz="4" w:space="0" w:color="auto"/>
            </w:tcBorders>
            <w:shd w:val="clear" w:color="000000" w:fill="FFFFFF"/>
            <w:vAlign w:val="center"/>
            <w:hideMark/>
          </w:tcPr>
          <w:p w14:paraId="19E229E1"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21000</w:t>
            </w:r>
          </w:p>
        </w:tc>
        <w:tc>
          <w:tcPr>
            <w:tcW w:w="641" w:type="dxa"/>
            <w:tcBorders>
              <w:top w:val="nil"/>
              <w:left w:val="nil"/>
              <w:bottom w:val="single" w:sz="4" w:space="0" w:color="auto"/>
              <w:right w:val="single" w:sz="4" w:space="0" w:color="auto"/>
            </w:tcBorders>
            <w:shd w:val="clear" w:color="000000" w:fill="FFFFFF"/>
            <w:noWrap/>
            <w:vAlign w:val="center"/>
            <w:hideMark/>
          </w:tcPr>
          <w:p w14:paraId="146D6BF1" w14:textId="7B6C1C3C"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3D69AF6F" w14:textId="77777777" w:rsidTr="0005482C">
        <w:trPr>
          <w:trHeight w:val="1065"/>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61AF2E9A"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14</w:t>
            </w:r>
          </w:p>
        </w:tc>
        <w:tc>
          <w:tcPr>
            <w:tcW w:w="1786" w:type="dxa"/>
            <w:tcBorders>
              <w:top w:val="nil"/>
              <w:left w:val="nil"/>
              <w:bottom w:val="single" w:sz="4" w:space="0" w:color="auto"/>
              <w:right w:val="single" w:sz="4" w:space="0" w:color="auto"/>
            </w:tcBorders>
            <w:shd w:val="clear" w:color="000000" w:fill="FFFFFF"/>
            <w:vAlign w:val="center"/>
            <w:hideMark/>
          </w:tcPr>
          <w:p w14:paraId="189BAFB3"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Зайсангийн гудамж, Зайсангийн тойруу</w:t>
            </w:r>
          </w:p>
        </w:tc>
        <w:tc>
          <w:tcPr>
            <w:tcW w:w="3975" w:type="dxa"/>
            <w:tcBorders>
              <w:top w:val="nil"/>
              <w:left w:val="nil"/>
              <w:bottom w:val="single" w:sz="4" w:space="0" w:color="auto"/>
              <w:right w:val="single" w:sz="4" w:space="0" w:color="auto"/>
            </w:tcBorders>
            <w:shd w:val="clear" w:color="000000" w:fill="FFFFFF"/>
            <w:vAlign w:val="center"/>
            <w:hideMark/>
          </w:tcPr>
          <w:p w14:paraId="27B03321"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 xml:space="preserve">120 гэрлэн дохиотой уулзвараас /Тэмээтэй уулзвар/ урагш ХААИС-ын уулзвар хүртэл </w:t>
            </w:r>
          </w:p>
        </w:tc>
        <w:tc>
          <w:tcPr>
            <w:tcW w:w="770" w:type="dxa"/>
            <w:tcBorders>
              <w:top w:val="nil"/>
              <w:left w:val="nil"/>
              <w:bottom w:val="single" w:sz="4" w:space="0" w:color="auto"/>
              <w:right w:val="single" w:sz="4" w:space="0" w:color="auto"/>
            </w:tcBorders>
            <w:shd w:val="clear" w:color="000000" w:fill="FFFFFF"/>
            <w:noWrap/>
            <w:vAlign w:val="center"/>
            <w:hideMark/>
          </w:tcPr>
          <w:p w14:paraId="2DA64F4F"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1.5</w:t>
            </w:r>
          </w:p>
        </w:tc>
        <w:tc>
          <w:tcPr>
            <w:tcW w:w="641" w:type="dxa"/>
            <w:tcBorders>
              <w:top w:val="nil"/>
              <w:left w:val="nil"/>
              <w:bottom w:val="single" w:sz="4" w:space="0" w:color="auto"/>
              <w:right w:val="single" w:sz="4" w:space="0" w:color="auto"/>
            </w:tcBorders>
            <w:shd w:val="clear" w:color="000000" w:fill="FFFFFF"/>
            <w:vAlign w:val="center"/>
            <w:hideMark/>
          </w:tcPr>
          <w:p w14:paraId="603D46C4"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15</w:t>
            </w:r>
          </w:p>
        </w:tc>
        <w:tc>
          <w:tcPr>
            <w:tcW w:w="1082" w:type="dxa"/>
            <w:tcBorders>
              <w:top w:val="nil"/>
              <w:left w:val="nil"/>
              <w:bottom w:val="single" w:sz="4" w:space="0" w:color="auto"/>
              <w:right w:val="single" w:sz="4" w:space="0" w:color="auto"/>
            </w:tcBorders>
            <w:shd w:val="clear" w:color="000000" w:fill="FFFFFF"/>
            <w:noWrap/>
            <w:vAlign w:val="center"/>
            <w:hideMark/>
          </w:tcPr>
          <w:p w14:paraId="29D0A878"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22500</w:t>
            </w:r>
          </w:p>
        </w:tc>
        <w:tc>
          <w:tcPr>
            <w:tcW w:w="641" w:type="dxa"/>
            <w:tcBorders>
              <w:top w:val="nil"/>
              <w:left w:val="nil"/>
              <w:bottom w:val="single" w:sz="4" w:space="0" w:color="auto"/>
              <w:right w:val="single" w:sz="4" w:space="0" w:color="auto"/>
            </w:tcBorders>
            <w:shd w:val="clear" w:color="000000" w:fill="FFFFFF"/>
            <w:noWrap/>
            <w:vAlign w:val="center"/>
            <w:hideMark/>
          </w:tcPr>
          <w:p w14:paraId="44DBC036" w14:textId="5209F6A5"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448FD6E6" w14:textId="77777777" w:rsidTr="0005482C">
        <w:trPr>
          <w:trHeight w:val="526"/>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A7C0AAC"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15</w:t>
            </w:r>
          </w:p>
        </w:tc>
        <w:tc>
          <w:tcPr>
            <w:tcW w:w="1786" w:type="dxa"/>
            <w:tcBorders>
              <w:top w:val="nil"/>
              <w:left w:val="nil"/>
              <w:bottom w:val="single" w:sz="4" w:space="0" w:color="auto"/>
              <w:right w:val="single" w:sz="4" w:space="0" w:color="auto"/>
            </w:tcBorders>
            <w:shd w:val="clear" w:color="000000" w:fill="FFFFFF"/>
            <w:vAlign w:val="center"/>
            <w:hideMark/>
          </w:tcPr>
          <w:p w14:paraId="23B217B1"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Их Монгол Улсын гудамж</w:t>
            </w:r>
          </w:p>
        </w:tc>
        <w:tc>
          <w:tcPr>
            <w:tcW w:w="3975" w:type="dxa"/>
            <w:tcBorders>
              <w:top w:val="nil"/>
              <w:left w:val="nil"/>
              <w:bottom w:val="single" w:sz="4" w:space="0" w:color="auto"/>
              <w:right w:val="single" w:sz="4" w:space="0" w:color="auto"/>
            </w:tcBorders>
            <w:shd w:val="clear" w:color="000000" w:fill="FFFFFF"/>
            <w:vAlign w:val="center"/>
            <w:hideMark/>
          </w:tcPr>
          <w:p w14:paraId="0243A56A"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Home plaza их дэлгүүрээс урагш Их Тэнгэрийн ам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782D8B40"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2.2</w:t>
            </w:r>
          </w:p>
        </w:tc>
        <w:tc>
          <w:tcPr>
            <w:tcW w:w="641" w:type="dxa"/>
            <w:tcBorders>
              <w:top w:val="nil"/>
              <w:left w:val="nil"/>
              <w:bottom w:val="single" w:sz="4" w:space="0" w:color="auto"/>
              <w:right w:val="single" w:sz="4" w:space="0" w:color="auto"/>
            </w:tcBorders>
            <w:shd w:val="clear" w:color="000000" w:fill="FFFFFF"/>
            <w:noWrap/>
            <w:vAlign w:val="center"/>
            <w:hideMark/>
          </w:tcPr>
          <w:p w14:paraId="06441BDA"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7DED3F80"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30800</w:t>
            </w:r>
          </w:p>
        </w:tc>
        <w:tc>
          <w:tcPr>
            <w:tcW w:w="641" w:type="dxa"/>
            <w:tcBorders>
              <w:top w:val="nil"/>
              <w:left w:val="nil"/>
              <w:bottom w:val="single" w:sz="4" w:space="0" w:color="auto"/>
              <w:right w:val="single" w:sz="4" w:space="0" w:color="auto"/>
            </w:tcBorders>
            <w:shd w:val="clear" w:color="000000" w:fill="FFFFFF"/>
            <w:noWrap/>
            <w:vAlign w:val="center"/>
            <w:hideMark/>
          </w:tcPr>
          <w:p w14:paraId="11AA1261" w14:textId="5CB9B8CE"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292209D9" w14:textId="77777777" w:rsidTr="0005482C">
        <w:trPr>
          <w:trHeight w:val="765"/>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5D341037"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16</w:t>
            </w:r>
          </w:p>
        </w:tc>
        <w:tc>
          <w:tcPr>
            <w:tcW w:w="1786" w:type="dxa"/>
            <w:tcBorders>
              <w:top w:val="nil"/>
              <w:left w:val="nil"/>
              <w:bottom w:val="single" w:sz="4" w:space="0" w:color="auto"/>
              <w:right w:val="single" w:sz="4" w:space="0" w:color="auto"/>
            </w:tcBorders>
            <w:shd w:val="clear" w:color="000000" w:fill="FFFFFF"/>
            <w:vAlign w:val="center"/>
            <w:hideMark/>
          </w:tcPr>
          <w:p w14:paraId="315F05F1"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Замын цагдаагийн шинэ гүүр</w:t>
            </w:r>
          </w:p>
        </w:tc>
        <w:tc>
          <w:tcPr>
            <w:tcW w:w="3975" w:type="dxa"/>
            <w:tcBorders>
              <w:top w:val="nil"/>
              <w:left w:val="nil"/>
              <w:bottom w:val="single" w:sz="4" w:space="0" w:color="auto"/>
              <w:right w:val="single" w:sz="4" w:space="0" w:color="auto"/>
            </w:tcBorders>
            <w:shd w:val="clear" w:color="000000" w:fill="FFFFFF"/>
            <w:vAlign w:val="center"/>
            <w:hideMark/>
          </w:tcPr>
          <w:p w14:paraId="2573C0F9"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Олимпын гудамж, Юнескогийн гудамжны уулзвараас урагш Home plaza их дэлгүүрийн урд хэсэг хүртэл</w:t>
            </w:r>
          </w:p>
        </w:tc>
        <w:tc>
          <w:tcPr>
            <w:tcW w:w="770" w:type="dxa"/>
            <w:tcBorders>
              <w:top w:val="nil"/>
              <w:left w:val="nil"/>
              <w:bottom w:val="single" w:sz="4" w:space="0" w:color="auto"/>
              <w:right w:val="single" w:sz="4" w:space="0" w:color="auto"/>
            </w:tcBorders>
            <w:shd w:val="clear" w:color="000000" w:fill="FFFFFF"/>
            <w:noWrap/>
            <w:vAlign w:val="center"/>
            <w:hideMark/>
          </w:tcPr>
          <w:p w14:paraId="64BEE2CD"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1.0</w:t>
            </w:r>
          </w:p>
        </w:tc>
        <w:tc>
          <w:tcPr>
            <w:tcW w:w="641" w:type="dxa"/>
            <w:tcBorders>
              <w:top w:val="nil"/>
              <w:left w:val="nil"/>
              <w:bottom w:val="single" w:sz="4" w:space="0" w:color="auto"/>
              <w:right w:val="single" w:sz="4" w:space="0" w:color="auto"/>
            </w:tcBorders>
            <w:shd w:val="clear" w:color="000000" w:fill="FFFFFF"/>
            <w:noWrap/>
            <w:vAlign w:val="center"/>
            <w:hideMark/>
          </w:tcPr>
          <w:p w14:paraId="0A0FC438"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w:t>
            </w:r>
          </w:p>
        </w:tc>
        <w:tc>
          <w:tcPr>
            <w:tcW w:w="1082" w:type="dxa"/>
            <w:tcBorders>
              <w:top w:val="nil"/>
              <w:left w:val="nil"/>
              <w:bottom w:val="single" w:sz="4" w:space="0" w:color="auto"/>
              <w:right w:val="single" w:sz="4" w:space="0" w:color="auto"/>
            </w:tcBorders>
            <w:shd w:val="clear" w:color="000000" w:fill="FFFFFF"/>
            <w:vAlign w:val="center"/>
            <w:hideMark/>
          </w:tcPr>
          <w:p w14:paraId="19E7417B"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14000</w:t>
            </w:r>
          </w:p>
        </w:tc>
        <w:tc>
          <w:tcPr>
            <w:tcW w:w="641" w:type="dxa"/>
            <w:tcBorders>
              <w:top w:val="nil"/>
              <w:left w:val="nil"/>
              <w:bottom w:val="single" w:sz="4" w:space="0" w:color="auto"/>
              <w:right w:val="single" w:sz="4" w:space="0" w:color="auto"/>
            </w:tcBorders>
            <w:shd w:val="clear" w:color="000000" w:fill="FFFFFF"/>
            <w:noWrap/>
            <w:vAlign w:val="center"/>
            <w:hideMark/>
          </w:tcPr>
          <w:p w14:paraId="57C7DACF" w14:textId="2DAB245C"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0A7E9EFF" w14:textId="77777777" w:rsidTr="0005482C">
        <w:trPr>
          <w:trHeight w:val="451"/>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14:paraId="19E08AB9"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17</w:t>
            </w:r>
          </w:p>
        </w:tc>
        <w:tc>
          <w:tcPr>
            <w:tcW w:w="1786" w:type="dxa"/>
            <w:tcBorders>
              <w:top w:val="nil"/>
              <w:left w:val="nil"/>
              <w:bottom w:val="single" w:sz="4" w:space="0" w:color="auto"/>
              <w:right w:val="single" w:sz="4" w:space="0" w:color="auto"/>
            </w:tcBorders>
            <w:shd w:val="clear" w:color="000000" w:fill="FFFFFF"/>
            <w:vAlign w:val="center"/>
            <w:hideMark/>
          </w:tcPr>
          <w:p w14:paraId="56369A38"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Олимпийн гүүрний тохой</w:t>
            </w:r>
          </w:p>
        </w:tc>
        <w:tc>
          <w:tcPr>
            <w:tcW w:w="3975" w:type="dxa"/>
            <w:tcBorders>
              <w:top w:val="nil"/>
              <w:left w:val="nil"/>
              <w:bottom w:val="single" w:sz="4" w:space="0" w:color="auto"/>
              <w:right w:val="single" w:sz="4" w:space="0" w:color="auto"/>
            </w:tcBorders>
            <w:shd w:val="clear" w:color="000000" w:fill="FFFFFF"/>
            <w:vAlign w:val="center"/>
            <w:hideMark/>
          </w:tcPr>
          <w:p w14:paraId="07C74D55"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Олимпийн гүүрний зүун баруун эргэлт, тохой</w:t>
            </w:r>
          </w:p>
        </w:tc>
        <w:tc>
          <w:tcPr>
            <w:tcW w:w="770" w:type="dxa"/>
            <w:tcBorders>
              <w:top w:val="nil"/>
              <w:left w:val="nil"/>
              <w:bottom w:val="single" w:sz="4" w:space="0" w:color="auto"/>
              <w:right w:val="single" w:sz="4" w:space="0" w:color="auto"/>
            </w:tcBorders>
            <w:shd w:val="clear" w:color="000000" w:fill="FFFFFF"/>
            <w:noWrap/>
            <w:vAlign w:val="center"/>
            <w:hideMark/>
          </w:tcPr>
          <w:p w14:paraId="03EE7A71"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0.9</w:t>
            </w:r>
          </w:p>
        </w:tc>
        <w:tc>
          <w:tcPr>
            <w:tcW w:w="641" w:type="dxa"/>
            <w:tcBorders>
              <w:top w:val="nil"/>
              <w:left w:val="nil"/>
              <w:bottom w:val="single" w:sz="4" w:space="0" w:color="auto"/>
              <w:right w:val="single" w:sz="4" w:space="0" w:color="auto"/>
            </w:tcBorders>
            <w:shd w:val="clear" w:color="000000" w:fill="FFFFFF"/>
            <w:noWrap/>
            <w:vAlign w:val="center"/>
            <w:hideMark/>
          </w:tcPr>
          <w:p w14:paraId="6EDBFC3E"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6</w:t>
            </w:r>
          </w:p>
        </w:tc>
        <w:tc>
          <w:tcPr>
            <w:tcW w:w="1082" w:type="dxa"/>
            <w:tcBorders>
              <w:top w:val="nil"/>
              <w:left w:val="nil"/>
              <w:bottom w:val="single" w:sz="4" w:space="0" w:color="auto"/>
              <w:right w:val="single" w:sz="4" w:space="0" w:color="auto"/>
            </w:tcBorders>
            <w:shd w:val="clear" w:color="000000" w:fill="FFFFFF"/>
            <w:noWrap/>
            <w:vAlign w:val="center"/>
            <w:hideMark/>
          </w:tcPr>
          <w:p w14:paraId="0868C366"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5400</w:t>
            </w:r>
          </w:p>
        </w:tc>
        <w:tc>
          <w:tcPr>
            <w:tcW w:w="641" w:type="dxa"/>
            <w:tcBorders>
              <w:top w:val="nil"/>
              <w:left w:val="nil"/>
              <w:bottom w:val="single" w:sz="4" w:space="0" w:color="auto"/>
              <w:right w:val="single" w:sz="4" w:space="0" w:color="auto"/>
            </w:tcBorders>
            <w:shd w:val="clear" w:color="000000" w:fill="FFFFFF"/>
            <w:noWrap/>
            <w:vAlign w:val="center"/>
            <w:hideMark/>
          </w:tcPr>
          <w:p w14:paraId="361CD0AF" w14:textId="78BB5914"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6A020404" w14:textId="77777777" w:rsidTr="0005482C">
        <w:trPr>
          <w:trHeight w:val="552"/>
        </w:trPr>
        <w:tc>
          <w:tcPr>
            <w:tcW w:w="471" w:type="dxa"/>
            <w:tcBorders>
              <w:top w:val="nil"/>
              <w:left w:val="single" w:sz="4" w:space="0" w:color="auto"/>
              <w:bottom w:val="single" w:sz="4" w:space="0" w:color="auto"/>
              <w:right w:val="single" w:sz="4" w:space="0" w:color="auto"/>
            </w:tcBorders>
            <w:shd w:val="clear" w:color="000000" w:fill="FFFFFF"/>
            <w:noWrap/>
            <w:vAlign w:val="center"/>
            <w:hideMark/>
          </w:tcPr>
          <w:p w14:paraId="36A652D0"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18</w:t>
            </w:r>
          </w:p>
        </w:tc>
        <w:tc>
          <w:tcPr>
            <w:tcW w:w="1786" w:type="dxa"/>
            <w:tcBorders>
              <w:top w:val="nil"/>
              <w:left w:val="nil"/>
              <w:bottom w:val="single" w:sz="4" w:space="0" w:color="auto"/>
              <w:right w:val="single" w:sz="4" w:space="0" w:color="auto"/>
            </w:tcBorders>
            <w:shd w:val="clear" w:color="000000" w:fill="FFFFFF"/>
            <w:vAlign w:val="center"/>
            <w:hideMark/>
          </w:tcPr>
          <w:p w14:paraId="25C3B58E"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Олимпийн гүүрний тохой</w:t>
            </w:r>
          </w:p>
        </w:tc>
        <w:tc>
          <w:tcPr>
            <w:tcW w:w="3975" w:type="dxa"/>
            <w:tcBorders>
              <w:top w:val="nil"/>
              <w:left w:val="nil"/>
              <w:bottom w:val="single" w:sz="4" w:space="0" w:color="auto"/>
              <w:right w:val="single" w:sz="4" w:space="0" w:color="auto"/>
            </w:tcBorders>
            <w:shd w:val="clear" w:color="000000" w:fill="FFFFFF"/>
            <w:vAlign w:val="center"/>
            <w:hideMark/>
          </w:tcPr>
          <w:p w14:paraId="6018C0B5"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Нарны замаас зүүн зүгрүү явах урсгалаас Олимпийн гүүр өгсөх</w:t>
            </w:r>
          </w:p>
        </w:tc>
        <w:tc>
          <w:tcPr>
            <w:tcW w:w="770" w:type="dxa"/>
            <w:tcBorders>
              <w:top w:val="nil"/>
              <w:left w:val="nil"/>
              <w:bottom w:val="single" w:sz="4" w:space="0" w:color="auto"/>
              <w:right w:val="single" w:sz="4" w:space="0" w:color="auto"/>
            </w:tcBorders>
            <w:shd w:val="clear" w:color="000000" w:fill="FFFFFF"/>
            <w:noWrap/>
            <w:vAlign w:val="center"/>
            <w:hideMark/>
          </w:tcPr>
          <w:p w14:paraId="30A5BB78"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1.0</w:t>
            </w:r>
          </w:p>
        </w:tc>
        <w:tc>
          <w:tcPr>
            <w:tcW w:w="641" w:type="dxa"/>
            <w:tcBorders>
              <w:top w:val="nil"/>
              <w:left w:val="nil"/>
              <w:bottom w:val="single" w:sz="4" w:space="0" w:color="auto"/>
              <w:right w:val="single" w:sz="4" w:space="0" w:color="auto"/>
            </w:tcBorders>
            <w:shd w:val="clear" w:color="000000" w:fill="FFFFFF"/>
            <w:noWrap/>
            <w:vAlign w:val="center"/>
            <w:hideMark/>
          </w:tcPr>
          <w:p w14:paraId="6115AAA8"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6</w:t>
            </w:r>
          </w:p>
        </w:tc>
        <w:tc>
          <w:tcPr>
            <w:tcW w:w="1082" w:type="dxa"/>
            <w:tcBorders>
              <w:top w:val="nil"/>
              <w:left w:val="nil"/>
              <w:bottom w:val="single" w:sz="4" w:space="0" w:color="auto"/>
              <w:right w:val="single" w:sz="4" w:space="0" w:color="auto"/>
            </w:tcBorders>
            <w:shd w:val="clear" w:color="000000" w:fill="FFFFFF"/>
            <w:vAlign w:val="center"/>
            <w:hideMark/>
          </w:tcPr>
          <w:p w14:paraId="1740D47D"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6000</w:t>
            </w:r>
          </w:p>
        </w:tc>
        <w:tc>
          <w:tcPr>
            <w:tcW w:w="641" w:type="dxa"/>
            <w:tcBorders>
              <w:top w:val="nil"/>
              <w:left w:val="nil"/>
              <w:bottom w:val="single" w:sz="4" w:space="0" w:color="auto"/>
              <w:right w:val="single" w:sz="4" w:space="0" w:color="auto"/>
            </w:tcBorders>
            <w:shd w:val="clear" w:color="000000" w:fill="FFFFFF"/>
            <w:noWrap/>
            <w:vAlign w:val="center"/>
            <w:hideMark/>
          </w:tcPr>
          <w:p w14:paraId="2D2470A4" w14:textId="50E724BD"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05482C" w:rsidRPr="009A203E" w14:paraId="4E603F41" w14:textId="77777777" w:rsidTr="0005482C">
        <w:trPr>
          <w:trHeight w:val="710"/>
        </w:trPr>
        <w:tc>
          <w:tcPr>
            <w:tcW w:w="471" w:type="dxa"/>
            <w:tcBorders>
              <w:top w:val="nil"/>
              <w:left w:val="single" w:sz="4" w:space="0" w:color="auto"/>
              <w:bottom w:val="single" w:sz="4" w:space="0" w:color="auto"/>
              <w:right w:val="single" w:sz="4" w:space="0" w:color="auto"/>
            </w:tcBorders>
            <w:shd w:val="clear" w:color="000000" w:fill="FFFFFF"/>
            <w:noWrap/>
            <w:vAlign w:val="center"/>
          </w:tcPr>
          <w:p w14:paraId="6A60EF62" w14:textId="77777777" w:rsidR="0005482C" w:rsidRPr="000F173F" w:rsidRDefault="0005482C" w:rsidP="0005482C">
            <w:pPr>
              <w:spacing w:after="0" w:line="240" w:lineRule="auto"/>
              <w:jc w:val="center"/>
              <w:rPr>
                <w:rFonts w:ascii="Arial" w:eastAsia="Times New Roman" w:hAnsi="Arial" w:cs="Arial"/>
                <w:sz w:val="20"/>
                <w:szCs w:val="20"/>
                <w:lang w:val="mn-MN"/>
              </w:rPr>
            </w:pPr>
            <w:r w:rsidRPr="000F173F">
              <w:rPr>
                <w:rFonts w:ascii="Arial" w:eastAsia="Times New Roman" w:hAnsi="Arial" w:cs="Arial"/>
                <w:sz w:val="20"/>
                <w:szCs w:val="20"/>
                <w:lang w:val="mn-MN"/>
              </w:rPr>
              <w:t>19</w:t>
            </w:r>
          </w:p>
        </w:tc>
        <w:tc>
          <w:tcPr>
            <w:tcW w:w="1786" w:type="dxa"/>
            <w:tcBorders>
              <w:top w:val="nil"/>
              <w:left w:val="nil"/>
              <w:bottom w:val="single" w:sz="4" w:space="0" w:color="auto"/>
              <w:right w:val="single" w:sz="4" w:space="0" w:color="auto"/>
            </w:tcBorders>
            <w:shd w:val="clear" w:color="000000" w:fill="FFFFFF"/>
            <w:vAlign w:val="center"/>
          </w:tcPr>
          <w:p w14:paraId="23CC6BF4"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Замын цагдаагийн шинэ гүүрэн доогуурх эргэлтийн зам</w:t>
            </w:r>
          </w:p>
        </w:tc>
        <w:tc>
          <w:tcPr>
            <w:tcW w:w="3975" w:type="dxa"/>
            <w:tcBorders>
              <w:top w:val="nil"/>
              <w:left w:val="nil"/>
              <w:bottom w:val="single" w:sz="4" w:space="0" w:color="auto"/>
              <w:right w:val="single" w:sz="4" w:space="0" w:color="auto"/>
            </w:tcBorders>
            <w:shd w:val="clear" w:color="000000" w:fill="FFFFFF"/>
            <w:vAlign w:val="center"/>
          </w:tcPr>
          <w:p w14:paraId="745631F3" w14:textId="77777777" w:rsidR="0005482C" w:rsidRPr="000F173F" w:rsidRDefault="0005482C" w:rsidP="0005482C">
            <w:pPr>
              <w:spacing w:after="0" w:line="240" w:lineRule="auto"/>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Нарны замаас Соёолж төвийн зүүн талаар нухэн гарцаар урагш яваад Их наяд төвийн урдуур шинэ гүүрний доогуур тойрон Гандигийн гудамж хүртэл</w:t>
            </w:r>
          </w:p>
        </w:tc>
        <w:tc>
          <w:tcPr>
            <w:tcW w:w="770" w:type="dxa"/>
            <w:tcBorders>
              <w:top w:val="nil"/>
              <w:left w:val="nil"/>
              <w:bottom w:val="single" w:sz="4" w:space="0" w:color="auto"/>
              <w:right w:val="single" w:sz="4" w:space="0" w:color="auto"/>
            </w:tcBorders>
            <w:shd w:val="clear" w:color="000000" w:fill="FFFFFF"/>
            <w:noWrap/>
            <w:vAlign w:val="center"/>
          </w:tcPr>
          <w:p w14:paraId="29C72DF7"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0.7</w:t>
            </w:r>
          </w:p>
        </w:tc>
        <w:tc>
          <w:tcPr>
            <w:tcW w:w="641" w:type="dxa"/>
            <w:tcBorders>
              <w:top w:val="nil"/>
              <w:left w:val="nil"/>
              <w:bottom w:val="single" w:sz="4" w:space="0" w:color="auto"/>
              <w:right w:val="single" w:sz="4" w:space="0" w:color="auto"/>
            </w:tcBorders>
            <w:shd w:val="clear" w:color="000000" w:fill="FFFFFF"/>
            <w:noWrap/>
            <w:vAlign w:val="center"/>
          </w:tcPr>
          <w:p w14:paraId="593B2BC7"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7</w:t>
            </w:r>
          </w:p>
        </w:tc>
        <w:tc>
          <w:tcPr>
            <w:tcW w:w="1082" w:type="dxa"/>
            <w:tcBorders>
              <w:top w:val="nil"/>
              <w:left w:val="nil"/>
              <w:bottom w:val="single" w:sz="4" w:space="0" w:color="auto"/>
              <w:right w:val="single" w:sz="4" w:space="0" w:color="auto"/>
            </w:tcBorders>
            <w:shd w:val="clear" w:color="000000" w:fill="FFFFFF"/>
            <w:vAlign w:val="center"/>
          </w:tcPr>
          <w:p w14:paraId="4E0B6355" w14:textId="77777777"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0F173F">
              <w:rPr>
                <w:rFonts w:ascii="Arial" w:eastAsia="Times New Roman" w:hAnsi="Arial" w:cs="Arial"/>
                <w:color w:val="000000"/>
                <w:sz w:val="20"/>
                <w:szCs w:val="20"/>
                <w:lang w:val="mn-MN"/>
              </w:rPr>
              <w:t>4900</w:t>
            </w:r>
          </w:p>
        </w:tc>
        <w:tc>
          <w:tcPr>
            <w:tcW w:w="641" w:type="dxa"/>
            <w:tcBorders>
              <w:top w:val="nil"/>
              <w:left w:val="nil"/>
              <w:bottom w:val="single" w:sz="4" w:space="0" w:color="auto"/>
              <w:right w:val="single" w:sz="4" w:space="0" w:color="auto"/>
            </w:tcBorders>
            <w:shd w:val="clear" w:color="000000" w:fill="FFFFFF"/>
            <w:noWrap/>
            <w:vAlign w:val="center"/>
          </w:tcPr>
          <w:p w14:paraId="25EE9F41" w14:textId="1E4D0D6C" w:rsidR="0005482C" w:rsidRPr="000F173F" w:rsidRDefault="0005482C" w:rsidP="0005482C">
            <w:pPr>
              <w:spacing w:after="0" w:line="240" w:lineRule="auto"/>
              <w:jc w:val="center"/>
              <w:rPr>
                <w:rFonts w:ascii="Arial" w:eastAsia="Times New Roman" w:hAnsi="Arial" w:cs="Arial"/>
                <w:color w:val="000000"/>
                <w:sz w:val="20"/>
                <w:szCs w:val="20"/>
                <w:lang w:val="mn-MN"/>
              </w:rPr>
            </w:pPr>
            <w:r w:rsidRPr="007A7A18">
              <w:rPr>
                <w:rFonts w:ascii="Arial" w:eastAsia="Times New Roman" w:hAnsi="Arial" w:cs="Arial"/>
                <w:color w:val="000000"/>
                <w:sz w:val="20"/>
                <w:szCs w:val="20"/>
                <w:lang w:val="mn-MN"/>
              </w:rPr>
              <w:t>20</w:t>
            </w:r>
          </w:p>
        </w:tc>
      </w:tr>
      <w:tr w:rsidR="009D7981" w:rsidRPr="009A203E" w14:paraId="628731FC" w14:textId="77777777" w:rsidTr="0005482C">
        <w:trPr>
          <w:trHeight w:val="446"/>
        </w:trPr>
        <w:tc>
          <w:tcPr>
            <w:tcW w:w="471" w:type="dxa"/>
            <w:tcBorders>
              <w:top w:val="nil"/>
              <w:left w:val="single" w:sz="4" w:space="0" w:color="auto"/>
              <w:bottom w:val="single" w:sz="4" w:space="0" w:color="auto"/>
              <w:right w:val="single" w:sz="4" w:space="0" w:color="auto"/>
            </w:tcBorders>
            <w:shd w:val="clear" w:color="auto" w:fill="auto"/>
            <w:noWrap/>
            <w:vAlign w:val="center"/>
          </w:tcPr>
          <w:p w14:paraId="5D6774C2" w14:textId="77777777" w:rsidR="009D7981" w:rsidRPr="000F173F" w:rsidRDefault="009D7981" w:rsidP="009E1B74">
            <w:pPr>
              <w:spacing w:after="0" w:line="240" w:lineRule="auto"/>
              <w:jc w:val="center"/>
              <w:rPr>
                <w:rFonts w:ascii="Arial" w:eastAsia="Times New Roman" w:hAnsi="Arial" w:cs="Arial"/>
                <w:sz w:val="20"/>
                <w:szCs w:val="20"/>
                <w:lang w:val="mn-MN"/>
              </w:rPr>
            </w:pPr>
          </w:p>
        </w:tc>
        <w:tc>
          <w:tcPr>
            <w:tcW w:w="5762" w:type="dxa"/>
            <w:gridSpan w:val="2"/>
            <w:tcBorders>
              <w:top w:val="nil"/>
              <w:left w:val="nil"/>
              <w:bottom w:val="single" w:sz="4" w:space="0" w:color="auto"/>
              <w:right w:val="single" w:sz="4" w:space="0" w:color="auto"/>
            </w:tcBorders>
            <w:shd w:val="clear" w:color="000000" w:fill="FFFFFF"/>
          </w:tcPr>
          <w:p w14:paraId="64F70FA4" w14:textId="77777777" w:rsidR="009D7981" w:rsidRPr="002D1D94" w:rsidRDefault="009D7981" w:rsidP="009E1B74">
            <w:pPr>
              <w:spacing w:after="0" w:line="240" w:lineRule="auto"/>
              <w:jc w:val="center"/>
              <w:rPr>
                <w:rFonts w:ascii="Arial" w:eastAsia="Times New Roman" w:hAnsi="Arial" w:cs="Arial"/>
                <w:b/>
                <w:color w:val="000000"/>
                <w:lang w:val="mn-MN"/>
              </w:rPr>
            </w:pPr>
            <w:r w:rsidRPr="002D1D94">
              <w:rPr>
                <w:rFonts w:ascii="Arial" w:eastAsia="Times New Roman" w:hAnsi="Arial" w:cs="Arial"/>
                <w:b/>
                <w:color w:val="000000"/>
                <w:lang w:val="mn-MN"/>
              </w:rPr>
              <w:t>Нийт</w:t>
            </w:r>
          </w:p>
        </w:tc>
        <w:tc>
          <w:tcPr>
            <w:tcW w:w="770" w:type="dxa"/>
            <w:tcBorders>
              <w:top w:val="nil"/>
              <w:left w:val="nil"/>
              <w:bottom w:val="single" w:sz="4" w:space="0" w:color="auto"/>
              <w:right w:val="single" w:sz="4" w:space="0" w:color="auto"/>
            </w:tcBorders>
            <w:shd w:val="clear" w:color="auto" w:fill="auto"/>
            <w:noWrap/>
          </w:tcPr>
          <w:p w14:paraId="751FE642" w14:textId="77777777" w:rsidR="009D7981" w:rsidRPr="002D1D94" w:rsidRDefault="009D7981" w:rsidP="009E1B74">
            <w:pPr>
              <w:spacing w:after="0" w:line="240" w:lineRule="auto"/>
              <w:jc w:val="center"/>
              <w:rPr>
                <w:rFonts w:ascii="Arial" w:eastAsia="Times New Roman" w:hAnsi="Arial" w:cs="Arial"/>
                <w:color w:val="000000"/>
                <w:lang w:val="mn-MN"/>
              </w:rPr>
            </w:pPr>
            <w:r w:rsidRPr="002D1D94">
              <w:rPr>
                <w:rFonts w:ascii="Arial" w:eastAsia="Times New Roman" w:hAnsi="Arial" w:cs="Arial"/>
                <w:b/>
                <w:color w:val="000000"/>
                <w:lang w:val="mn-MN"/>
              </w:rPr>
              <w:t>1</w:t>
            </w:r>
            <w:r>
              <w:rPr>
                <w:rFonts w:ascii="Arial" w:eastAsia="Times New Roman" w:hAnsi="Arial" w:cs="Arial"/>
                <w:b/>
                <w:color w:val="000000"/>
                <w:lang w:val="mn-MN"/>
              </w:rPr>
              <w:t>8</w:t>
            </w:r>
          </w:p>
        </w:tc>
        <w:tc>
          <w:tcPr>
            <w:tcW w:w="641" w:type="dxa"/>
            <w:tcBorders>
              <w:top w:val="nil"/>
              <w:left w:val="nil"/>
              <w:bottom w:val="single" w:sz="4" w:space="0" w:color="auto"/>
              <w:right w:val="single" w:sz="4" w:space="0" w:color="auto"/>
            </w:tcBorders>
            <w:shd w:val="clear" w:color="auto" w:fill="auto"/>
            <w:noWrap/>
          </w:tcPr>
          <w:p w14:paraId="63D17074" w14:textId="77777777" w:rsidR="009D7981" w:rsidRPr="002D1D94" w:rsidRDefault="009D7981" w:rsidP="009E1B74">
            <w:pPr>
              <w:spacing w:after="0" w:line="240" w:lineRule="auto"/>
              <w:jc w:val="center"/>
              <w:rPr>
                <w:rFonts w:ascii="Arial" w:eastAsia="Times New Roman" w:hAnsi="Arial" w:cs="Arial"/>
                <w:color w:val="000000"/>
                <w:lang w:val="mn-MN"/>
              </w:rPr>
            </w:pPr>
            <w:r w:rsidRPr="002D1D94">
              <w:rPr>
                <w:rFonts w:ascii="Arial" w:eastAsia="Times New Roman" w:hAnsi="Arial" w:cs="Arial"/>
                <w:b/>
                <w:color w:val="000000"/>
                <w:lang w:val="mn-MN"/>
              </w:rPr>
              <w:t>458</w:t>
            </w:r>
          </w:p>
        </w:tc>
        <w:tc>
          <w:tcPr>
            <w:tcW w:w="1082" w:type="dxa"/>
            <w:tcBorders>
              <w:top w:val="nil"/>
              <w:left w:val="nil"/>
              <w:bottom w:val="single" w:sz="4" w:space="0" w:color="auto"/>
              <w:right w:val="single" w:sz="4" w:space="0" w:color="auto"/>
            </w:tcBorders>
            <w:shd w:val="clear" w:color="auto" w:fill="auto"/>
          </w:tcPr>
          <w:p w14:paraId="74D4035B" w14:textId="77777777" w:rsidR="009D7981" w:rsidRPr="002D1D94" w:rsidRDefault="009D7981" w:rsidP="009E1B74">
            <w:pPr>
              <w:spacing w:after="0" w:line="240" w:lineRule="auto"/>
              <w:jc w:val="center"/>
              <w:rPr>
                <w:rFonts w:ascii="Arial" w:eastAsia="Times New Roman" w:hAnsi="Arial" w:cs="Arial"/>
                <w:color w:val="000000"/>
                <w:lang w:val="mn-MN"/>
              </w:rPr>
            </w:pPr>
            <w:r w:rsidRPr="002D1D94">
              <w:rPr>
                <w:rFonts w:ascii="Arial" w:eastAsia="Times New Roman" w:hAnsi="Arial" w:cs="Arial"/>
                <w:b/>
                <w:color w:val="000000"/>
                <w:lang w:val="mn-MN"/>
              </w:rPr>
              <w:t>304130</w:t>
            </w:r>
          </w:p>
        </w:tc>
        <w:tc>
          <w:tcPr>
            <w:tcW w:w="641" w:type="dxa"/>
            <w:tcBorders>
              <w:top w:val="nil"/>
              <w:left w:val="nil"/>
              <w:bottom w:val="single" w:sz="4" w:space="0" w:color="auto"/>
              <w:right w:val="single" w:sz="4" w:space="0" w:color="auto"/>
            </w:tcBorders>
            <w:shd w:val="clear" w:color="000000" w:fill="FFFFFF"/>
            <w:noWrap/>
            <w:vAlign w:val="center"/>
          </w:tcPr>
          <w:p w14:paraId="0491A582" w14:textId="77777777" w:rsidR="009D7981" w:rsidRPr="000F173F" w:rsidRDefault="009D7981" w:rsidP="009E1B74">
            <w:pPr>
              <w:spacing w:after="0" w:line="240" w:lineRule="auto"/>
              <w:jc w:val="center"/>
              <w:rPr>
                <w:rFonts w:ascii="Arial" w:eastAsia="Times New Roman" w:hAnsi="Arial" w:cs="Arial"/>
                <w:color w:val="000000"/>
                <w:sz w:val="20"/>
                <w:szCs w:val="20"/>
                <w:lang w:val="mn-MN"/>
              </w:rPr>
            </w:pPr>
          </w:p>
        </w:tc>
      </w:tr>
      <w:bookmarkEnd w:id="1"/>
    </w:tbl>
    <w:p w14:paraId="00E3D11B" w14:textId="6C6A59F2" w:rsidR="00BA17AC" w:rsidRDefault="00BA17AC" w:rsidP="00110367">
      <w:pPr>
        <w:spacing w:after="0" w:line="276" w:lineRule="auto"/>
        <w:ind w:firstLine="720"/>
        <w:jc w:val="both"/>
        <w:rPr>
          <w:rFonts w:ascii="Arial" w:eastAsia="Times New Roman" w:hAnsi="Arial" w:cs="Arial"/>
          <w:sz w:val="24"/>
          <w:szCs w:val="24"/>
          <w:lang w:val="mn-MN"/>
        </w:rPr>
      </w:pPr>
    </w:p>
    <w:p w14:paraId="47098569" w14:textId="66A2DEA1" w:rsidR="009E1B74" w:rsidRDefault="009E1B74" w:rsidP="00110367">
      <w:pPr>
        <w:spacing w:after="0" w:line="276"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lastRenderedPageBreak/>
        <w:t xml:space="preserve">Хариуцсан замын хуваарилалтыг шинэчлэн хийж, хуваарийн дагуу ажил үүргээ гүйцэтгэж байна. </w:t>
      </w:r>
    </w:p>
    <w:tbl>
      <w:tblPr>
        <w:tblW w:w="9440" w:type="dxa"/>
        <w:tblLook w:val="04A0" w:firstRow="1" w:lastRow="0" w:firstColumn="1" w:lastColumn="0" w:noHBand="0" w:noVBand="1"/>
      </w:tblPr>
      <w:tblGrid>
        <w:gridCol w:w="546"/>
        <w:gridCol w:w="1732"/>
        <w:gridCol w:w="908"/>
        <w:gridCol w:w="1106"/>
        <w:gridCol w:w="1520"/>
        <w:gridCol w:w="3628"/>
      </w:tblGrid>
      <w:tr w:rsidR="009E1B74" w:rsidRPr="009E1B74" w14:paraId="386DB9BF" w14:textId="77777777" w:rsidTr="009E1B74">
        <w:trPr>
          <w:trHeight w:val="662"/>
        </w:trPr>
        <w:tc>
          <w:tcPr>
            <w:tcW w:w="9440" w:type="dxa"/>
            <w:gridSpan w:val="6"/>
            <w:tcBorders>
              <w:top w:val="nil"/>
              <w:left w:val="nil"/>
              <w:bottom w:val="single" w:sz="4" w:space="0" w:color="auto"/>
              <w:right w:val="nil"/>
            </w:tcBorders>
            <w:shd w:val="clear" w:color="auto" w:fill="auto"/>
            <w:vAlign w:val="center"/>
            <w:hideMark/>
          </w:tcPr>
          <w:p w14:paraId="6981ECFE" w14:textId="77777777" w:rsidR="009E1B74" w:rsidRPr="009E1B74" w:rsidRDefault="009E1B74" w:rsidP="009E1B74">
            <w:pPr>
              <w:spacing w:after="0" w:line="240" w:lineRule="auto"/>
              <w:jc w:val="center"/>
              <w:rPr>
                <w:rFonts w:ascii="Arial" w:eastAsia="Times New Roman" w:hAnsi="Arial" w:cs="Arial"/>
                <w:b/>
                <w:bCs/>
                <w:sz w:val="20"/>
                <w:szCs w:val="20"/>
                <w:lang w:val="mn-MN"/>
              </w:rPr>
            </w:pPr>
            <w:r w:rsidRPr="009E1B74">
              <w:rPr>
                <w:rFonts w:ascii="Arial" w:eastAsia="Times New Roman" w:hAnsi="Arial" w:cs="Arial"/>
                <w:b/>
                <w:bCs/>
                <w:sz w:val="20"/>
                <w:szCs w:val="20"/>
                <w:lang w:val="mn-MN"/>
              </w:rPr>
              <w:t xml:space="preserve">С.ЖАРГАЛСАЙХАН МАСТЕРТАЙ 1-Р БРИГАДЫН ЗАМ ТАЛБАЙН ҮЙЛЧЛЭГЧДИЙН ХАРИУЦАН ЦЭВЭРЛЭХ  ЗАМЫН ХУВААРИЛАЛТ </w:t>
            </w:r>
          </w:p>
        </w:tc>
      </w:tr>
      <w:tr w:rsidR="009E1B74" w:rsidRPr="009E1B74" w14:paraId="5D555B1E" w14:textId="77777777" w:rsidTr="009E1B74">
        <w:trPr>
          <w:trHeight w:val="391"/>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B9652" w14:textId="523A5709"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д/д</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7442C1FF" w14:textId="18DFD6CD"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Овог нэр </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4019374B" w14:textId="5DE10918"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Албан тушаал </w:t>
            </w:r>
          </w:p>
        </w:tc>
        <w:tc>
          <w:tcPr>
            <w:tcW w:w="1106" w:type="dxa"/>
            <w:tcBorders>
              <w:top w:val="single" w:sz="4" w:space="0" w:color="auto"/>
              <w:left w:val="nil"/>
              <w:bottom w:val="single" w:sz="4" w:space="0" w:color="auto"/>
              <w:right w:val="nil"/>
            </w:tcBorders>
            <w:shd w:val="clear" w:color="auto" w:fill="auto"/>
            <w:vAlign w:val="center"/>
            <w:hideMark/>
          </w:tcPr>
          <w:p w14:paraId="226B0234" w14:textId="75B52892"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Утасны дугаар </w:t>
            </w:r>
          </w:p>
        </w:tc>
        <w:tc>
          <w:tcPr>
            <w:tcW w:w="1520" w:type="dxa"/>
            <w:tcBorders>
              <w:top w:val="single" w:sz="4" w:space="0" w:color="auto"/>
              <w:left w:val="single" w:sz="4" w:space="0" w:color="auto"/>
              <w:bottom w:val="single" w:sz="4" w:space="0" w:color="auto"/>
              <w:right w:val="nil"/>
            </w:tcBorders>
            <w:shd w:val="clear" w:color="auto" w:fill="auto"/>
            <w:vAlign w:val="center"/>
            <w:hideMark/>
          </w:tcPr>
          <w:p w14:paraId="7E404314" w14:textId="2290C7DE"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Гудамжны нэршил </w:t>
            </w:r>
          </w:p>
        </w:tc>
        <w:tc>
          <w:tcPr>
            <w:tcW w:w="3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A4D55" w14:textId="4DCA0D2F"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Цэвэрлэгээний Замын эхлэл төгсгөл </w:t>
            </w:r>
          </w:p>
        </w:tc>
      </w:tr>
      <w:tr w:rsidR="009E1B74" w:rsidRPr="009E1B74" w14:paraId="3AF4CBE9" w14:textId="77777777" w:rsidTr="009E1B74">
        <w:trPr>
          <w:trHeight w:val="511"/>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E95724E" w14:textId="57F4C660"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4EF41A" w14:textId="01ADF97D"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18"/>
                <w:szCs w:val="18"/>
                <w:lang w:val="mn-MN"/>
              </w:rPr>
              <w:t>Цэдэнпилийн Батзоригт</w:t>
            </w:r>
          </w:p>
        </w:tc>
        <w:tc>
          <w:tcPr>
            <w:tcW w:w="908" w:type="dxa"/>
            <w:tcBorders>
              <w:top w:val="nil"/>
              <w:left w:val="nil"/>
              <w:bottom w:val="single" w:sz="4" w:space="0" w:color="auto"/>
              <w:right w:val="single" w:sz="4" w:space="0" w:color="auto"/>
            </w:tcBorders>
            <w:shd w:val="clear" w:color="auto" w:fill="auto"/>
            <w:vAlign w:val="center"/>
            <w:hideMark/>
          </w:tcPr>
          <w:p w14:paraId="0DF75427" w14:textId="289AB5CE"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64641350" w14:textId="1A3525C6"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80843984</w:t>
            </w:r>
          </w:p>
        </w:tc>
        <w:tc>
          <w:tcPr>
            <w:tcW w:w="1520" w:type="dxa"/>
            <w:tcBorders>
              <w:top w:val="nil"/>
              <w:left w:val="nil"/>
              <w:bottom w:val="single" w:sz="4" w:space="0" w:color="auto"/>
              <w:right w:val="single" w:sz="4" w:space="0" w:color="auto"/>
            </w:tcBorders>
            <w:shd w:val="clear" w:color="auto" w:fill="auto"/>
            <w:vAlign w:val="center"/>
            <w:hideMark/>
          </w:tcPr>
          <w:p w14:paraId="6E45D846" w14:textId="309D00D3"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ИХ сургуулийн гудамж</w:t>
            </w:r>
          </w:p>
        </w:tc>
        <w:tc>
          <w:tcPr>
            <w:tcW w:w="3628" w:type="dxa"/>
            <w:tcBorders>
              <w:top w:val="nil"/>
              <w:left w:val="nil"/>
              <w:bottom w:val="nil"/>
              <w:right w:val="single" w:sz="4" w:space="0" w:color="auto"/>
            </w:tcBorders>
            <w:shd w:val="clear" w:color="auto" w:fill="auto"/>
            <w:vAlign w:val="center"/>
            <w:hideMark/>
          </w:tcPr>
          <w:p w14:paraId="0886EB12" w14:textId="23B3611E"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color w:val="080809"/>
                <w:sz w:val="20"/>
                <w:szCs w:val="20"/>
                <w:lang w:val="mn-MN"/>
              </w:rPr>
              <w:t>Өлзий төвийн гэрлэн дохионоос МУИС-ийн гэрлэн дохио, МУИС-ийн гэрлэн дохионоос 4-р дэлгүүрийн уулзвар хүртэл</w:t>
            </w:r>
          </w:p>
        </w:tc>
      </w:tr>
      <w:tr w:rsidR="009E1B74" w:rsidRPr="009E1B74" w14:paraId="46B9218D" w14:textId="77777777" w:rsidTr="009E1B74">
        <w:trPr>
          <w:trHeight w:val="70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C3F703A" w14:textId="567F01E9"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2</w:t>
            </w:r>
          </w:p>
        </w:tc>
        <w:tc>
          <w:tcPr>
            <w:tcW w:w="1732" w:type="dxa"/>
            <w:tcBorders>
              <w:top w:val="nil"/>
              <w:left w:val="nil"/>
              <w:bottom w:val="single" w:sz="4" w:space="0" w:color="auto"/>
              <w:right w:val="single" w:sz="4" w:space="0" w:color="auto"/>
            </w:tcBorders>
            <w:shd w:val="clear" w:color="auto" w:fill="auto"/>
            <w:vAlign w:val="center"/>
            <w:hideMark/>
          </w:tcPr>
          <w:p w14:paraId="08C13EF6" w14:textId="0336937C"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Вандандоржийн Ренцэндорж</w:t>
            </w:r>
          </w:p>
        </w:tc>
        <w:tc>
          <w:tcPr>
            <w:tcW w:w="908" w:type="dxa"/>
            <w:tcBorders>
              <w:top w:val="nil"/>
              <w:left w:val="nil"/>
              <w:bottom w:val="single" w:sz="4" w:space="0" w:color="auto"/>
              <w:right w:val="single" w:sz="4" w:space="0" w:color="auto"/>
            </w:tcBorders>
            <w:shd w:val="clear" w:color="auto" w:fill="auto"/>
            <w:vAlign w:val="center"/>
            <w:hideMark/>
          </w:tcPr>
          <w:p w14:paraId="78990754" w14:textId="17189EA9"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21BB28EA" w14:textId="4DD0F933"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99665198</w:t>
            </w:r>
          </w:p>
        </w:tc>
        <w:tc>
          <w:tcPr>
            <w:tcW w:w="1520" w:type="dxa"/>
            <w:tcBorders>
              <w:top w:val="nil"/>
              <w:left w:val="nil"/>
              <w:bottom w:val="single" w:sz="4" w:space="0" w:color="auto"/>
              <w:right w:val="single" w:sz="4" w:space="0" w:color="auto"/>
            </w:tcBorders>
            <w:shd w:val="clear" w:color="auto" w:fill="auto"/>
            <w:vAlign w:val="center"/>
            <w:hideMark/>
          </w:tcPr>
          <w:p w14:paraId="241D552D" w14:textId="26905325"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Бага тойруу</w:t>
            </w:r>
          </w:p>
        </w:tc>
        <w:tc>
          <w:tcPr>
            <w:tcW w:w="3628" w:type="dxa"/>
            <w:tcBorders>
              <w:top w:val="single" w:sz="4" w:space="0" w:color="auto"/>
              <w:left w:val="nil"/>
              <w:bottom w:val="single" w:sz="4" w:space="0" w:color="auto"/>
              <w:right w:val="single" w:sz="4" w:space="0" w:color="auto"/>
            </w:tcBorders>
            <w:shd w:val="clear" w:color="auto" w:fill="auto"/>
            <w:vAlign w:val="center"/>
            <w:hideMark/>
          </w:tcPr>
          <w:p w14:paraId="145973B8" w14:textId="6D5C77D3"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Бага тойруу МУБИС-ийн гэрлэн дохионоос НҮБ-ын уулзвар хүртэл Зүүн талдаа</w:t>
            </w:r>
          </w:p>
        </w:tc>
      </w:tr>
      <w:tr w:rsidR="009E1B74" w:rsidRPr="009E1B74" w14:paraId="37C2F472" w14:textId="77777777" w:rsidTr="009E1B74">
        <w:trPr>
          <w:trHeight w:val="40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748F18B" w14:textId="043A3916"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3</w:t>
            </w:r>
          </w:p>
        </w:tc>
        <w:tc>
          <w:tcPr>
            <w:tcW w:w="1732" w:type="dxa"/>
            <w:tcBorders>
              <w:top w:val="nil"/>
              <w:left w:val="nil"/>
              <w:bottom w:val="single" w:sz="4" w:space="0" w:color="auto"/>
              <w:right w:val="single" w:sz="4" w:space="0" w:color="auto"/>
            </w:tcBorders>
            <w:shd w:val="clear" w:color="auto" w:fill="auto"/>
            <w:vAlign w:val="center"/>
            <w:hideMark/>
          </w:tcPr>
          <w:p w14:paraId="54673ABC" w14:textId="23831D8E"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 xml:space="preserve">Цэрэнбатын Чинзориг </w:t>
            </w:r>
          </w:p>
        </w:tc>
        <w:tc>
          <w:tcPr>
            <w:tcW w:w="908" w:type="dxa"/>
            <w:tcBorders>
              <w:top w:val="nil"/>
              <w:left w:val="nil"/>
              <w:bottom w:val="single" w:sz="4" w:space="0" w:color="auto"/>
              <w:right w:val="single" w:sz="4" w:space="0" w:color="auto"/>
            </w:tcBorders>
            <w:shd w:val="clear" w:color="auto" w:fill="auto"/>
            <w:vAlign w:val="center"/>
            <w:hideMark/>
          </w:tcPr>
          <w:p w14:paraId="174524F4" w14:textId="5420BEAE"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52A75245" w14:textId="3D6733DC"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89961466</w:t>
            </w:r>
          </w:p>
        </w:tc>
        <w:tc>
          <w:tcPr>
            <w:tcW w:w="1520" w:type="dxa"/>
            <w:tcBorders>
              <w:top w:val="nil"/>
              <w:left w:val="nil"/>
              <w:bottom w:val="single" w:sz="4" w:space="0" w:color="auto"/>
              <w:right w:val="single" w:sz="4" w:space="0" w:color="auto"/>
            </w:tcBorders>
            <w:shd w:val="clear" w:color="auto" w:fill="auto"/>
            <w:vAlign w:val="center"/>
            <w:hideMark/>
          </w:tcPr>
          <w:p w14:paraId="780C12A8" w14:textId="384727C2"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Их Монгол улсын гудамж</w:t>
            </w:r>
          </w:p>
        </w:tc>
        <w:tc>
          <w:tcPr>
            <w:tcW w:w="3628" w:type="dxa"/>
            <w:tcBorders>
              <w:top w:val="nil"/>
              <w:left w:val="nil"/>
              <w:bottom w:val="nil"/>
              <w:right w:val="single" w:sz="4" w:space="0" w:color="auto"/>
            </w:tcBorders>
            <w:shd w:val="clear" w:color="auto" w:fill="auto"/>
            <w:vAlign w:val="center"/>
            <w:hideMark/>
          </w:tcPr>
          <w:p w14:paraId="02349EF6" w14:textId="02971504"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Е мартын гэрлэн дохиноос Иаршал тауны автобусны буудал 2 талдаа</w:t>
            </w:r>
          </w:p>
        </w:tc>
      </w:tr>
      <w:tr w:rsidR="009E1B74" w:rsidRPr="009E1B74" w14:paraId="685487A4" w14:textId="77777777" w:rsidTr="009E1B74">
        <w:trPr>
          <w:trHeight w:val="55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D289248" w14:textId="26D5107B"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4</w:t>
            </w:r>
          </w:p>
        </w:tc>
        <w:tc>
          <w:tcPr>
            <w:tcW w:w="1732" w:type="dxa"/>
            <w:tcBorders>
              <w:top w:val="nil"/>
              <w:left w:val="nil"/>
              <w:bottom w:val="single" w:sz="4" w:space="0" w:color="auto"/>
              <w:right w:val="single" w:sz="4" w:space="0" w:color="auto"/>
            </w:tcBorders>
            <w:shd w:val="clear" w:color="auto" w:fill="auto"/>
            <w:vAlign w:val="center"/>
            <w:hideMark/>
          </w:tcPr>
          <w:p w14:paraId="2880AEF9" w14:textId="52AF70B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Мөнхчулуун Нямсүрэн</w:t>
            </w:r>
          </w:p>
        </w:tc>
        <w:tc>
          <w:tcPr>
            <w:tcW w:w="908" w:type="dxa"/>
            <w:tcBorders>
              <w:top w:val="nil"/>
              <w:left w:val="nil"/>
              <w:bottom w:val="single" w:sz="4" w:space="0" w:color="auto"/>
              <w:right w:val="single" w:sz="4" w:space="0" w:color="auto"/>
            </w:tcBorders>
            <w:shd w:val="clear" w:color="auto" w:fill="auto"/>
            <w:vAlign w:val="center"/>
            <w:hideMark/>
          </w:tcPr>
          <w:p w14:paraId="6BC53FA0" w14:textId="75F1E96C"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0926CDAC" w14:textId="52BDF46B"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88765549</w:t>
            </w:r>
          </w:p>
        </w:tc>
        <w:tc>
          <w:tcPr>
            <w:tcW w:w="1520" w:type="dxa"/>
            <w:tcBorders>
              <w:top w:val="nil"/>
              <w:left w:val="nil"/>
              <w:bottom w:val="single" w:sz="4" w:space="0" w:color="auto"/>
              <w:right w:val="single" w:sz="4" w:space="0" w:color="auto"/>
            </w:tcBorders>
            <w:shd w:val="clear" w:color="auto" w:fill="auto"/>
            <w:vAlign w:val="center"/>
            <w:hideMark/>
          </w:tcPr>
          <w:p w14:paraId="30ACEC5E" w14:textId="00F60936"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Бага тойруу</w:t>
            </w:r>
          </w:p>
        </w:tc>
        <w:tc>
          <w:tcPr>
            <w:tcW w:w="3628" w:type="dxa"/>
            <w:tcBorders>
              <w:top w:val="single" w:sz="4" w:space="0" w:color="auto"/>
              <w:left w:val="nil"/>
              <w:bottom w:val="single" w:sz="4" w:space="0" w:color="auto"/>
              <w:right w:val="single" w:sz="4" w:space="0" w:color="auto"/>
            </w:tcBorders>
            <w:shd w:val="clear" w:color="auto" w:fill="auto"/>
            <w:vAlign w:val="center"/>
            <w:hideMark/>
          </w:tcPr>
          <w:p w14:paraId="74F4A46B" w14:textId="25FF49F8"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Бага тойруу МУБИС-ийн гэрлэн дохионоос НҮБ-ын уулзвар хүртэл Баруун талдаа</w:t>
            </w:r>
          </w:p>
        </w:tc>
      </w:tr>
      <w:tr w:rsidR="009E1B74" w:rsidRPr="009E1B74" w14:paraId="396B7D1D" w14:textId="77777777" w:rsidTr="009E1B74">
        <w:trPr>
          <w:trHeight w:val="55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DE498A4" w14:textId="2C1DA1C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5</w:t>
            </w:r>
          </w:p>
        </w:tc>
        <w:tc>
          <w:tcPr>
            <w:tcW w:w="1732" w:type="dxa"/>
            <w:tcBorders>
              <w:top w:val="nil"/>
              <w:left w:val="nil"/>
              <w:bottom w:val="single" w:sz="4" w:space="0" w:color="auto"/>
              <w:right w:val="single" w:sz="4" w:space="0" w:color="auto"/>
            </w:tcBorders>
            <w:shd w:val="clear" w:color="auto" w:fill="auto"/>
            <w:vAlign w:val="center"/>
            <w:hideMark/>
          </w:tcPr>
          <w:p w14:paraId="15C07AF0" w14:textId="6D583BC5"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Доржготовын Лхагважав</w:t>
            </w:r>
          </w:p>
        </w:tc>
        <w:tc>
          <w:tcPr>
            <w:tcW w:w="908" w:type="dxa"/>
            <w:tcBorders>
              <w:top w:val="nil"/>
              <w:left w:val="nil"/>
              <w:bottom w:val="single" w:sz="4" w:space="0" w:color="auto"/>
              <w:right w:val="single" w:sz="4" w:space="0" w:color="auto"/>
            </w:tcBorders>
            <w:shd w:val="clear" w:color="auto" w:fill="auto"/>
            <w:vAlign w:val="center"/>
            <w:hideMark/>
          </w:tcPr>
          <w:p w14:paraId="1438F4E0" w14:textId="4756332F"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6816E4E1" w14:textId="1629DD9E"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88813549</w:t>
            </w:r>
          </w:p>
        </w:tc>
        <w:tc>
          <w:tcPr>
            <w:tcW w:w="1520" w:type="dxa"/>
            <w:tcBorders>
              <w:top w:val="nil"/>
              <w:left w:val="nil"/>
              <w:bottom w:val="single" w:sz="4" w:space="0" w:color="auto"/>
              <w:right w:val="single" w:sz="4" w:space="0" w:color="auto"/>
            </w:tcBorders>
            <w:shd w:val="clear" w:color="auto" w:fill="auto"/>
            <w:vAlign w:val="center"/>
            <w:hideMark/>
          </w:tcPr>
          <w:p w14:paraId="51576BB8" w14:textId="10C67B60"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Олимпын гудамж</w:t>
            </w:r>
          </w:p>
        </w:tc>
        <w:tc>
          <w:tcPr>
            <w:tcW w:w="3628" w:type="dxa"/>
            <w:tcBorders>
              <w:top w:val="nil"/>
              <w:left w:val="nil"/>
              <w:bottom w:val="single" w:sz="4" w:space="0" w:color="auto"/>
              <w:right w:val="single" w:sz="4" w:space="0" w:color="auto"/>
            </w:tcBorders>
            <w:shd w:val="clear" w:color="auto" w:fill="auto"/>
            <w:vAlign w:val="center"/>
            <w:hideMark/>
          </w:tcPr>
          <w:p w14:paraId="21CC65D6" w14:textId="758140D8"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 xml:space="preserve">Г.Х.Яамны гэрлэн дохионоос Нарны замын уулзвар хүртэл Зүүн талдаа </w:t>
            </w:r>
          </w:p>
        </w:tc>
      </w:tr>
      <w:tr w:rsidR="009E1B74" w:rsidRPr="009E1B74" w14:paraId="4D7F2472" w14:textId="77777777" w:rsidTr="009E1B74">
        <w:trPr>
          <w:trHeight w:val="93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BAB881E" w14:textId="233A564A"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6</w:t>
            </w:r>
          </w:p>
        </w:tc>
        <w:tc>
          <w:tcPr>
            <w:tcW w:w="1732" w:type="dxa"/>
            <w:tcBorders>
              <w:top w:val="nil"/>
              <w:left w:val="nil"/>
              <w:bottom w:val="single" w:sz="4" w:space="0" w:color="auto"/>
              <w:right w:val="single" w:sz="4" w:space="0" w:color="auto"/>
            </w:tcBorders>
            <w:shd w:val="clear" w:color="auto" w:fill="auto"/>
            <w:vAlign w:val="center"/>
            <w:hideMark/>
          </w:tcPr>
          <w:p w14:paraId="2E91C4C9" w14:textId="5FE6B901"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Жадамбаагийн Оюунжаргал</w:t>
            </w:r>
          </w:p>
        </w:tc>
        <w:tc>
          <w:tcPr>
            <w:tcW w:w="908" w:type="dxa"/>
            <w:tcBorders>
              <w:top w:val="nil"/>
              <w:left w:val="nil"/>
              <w:bottom w:val="single" w:sz="4" w:space="0" w:color="auto"/>
              <w:right w:val="single" w:sz="4" w:space="0" w:color="auto"/>
            </w:tcBorders>
            <w:shd w:val="clear" w:color="auto" w:fill="auto"/>
            <w:vAlign w:val="center"/>
            <w:hideMark/>
          </w:tcPr>
          <w:p w14:paraId="29371D6D" w14:textId="0A0AB53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4270A03C" w14:textId="6540A4E0"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88533408</w:t>
            </w:r>
          </w:p>
        </w:tc>
        <w:tc>
          <w:tcPr>
            <w:tcW w:w="1520" w:type="dxa"/>
            <w:tcBorders>
              <w:top w:val="nil"/>
              <w:left w:val="nil"/>
              <w:bottom w:val="single" w:sz="4" w:space="0" w:color="auto"/>
              <w:right w:val="single" w:sz="4" w:space="0" w:color="auto"/>
            </w:tcBorders>
            <w:shd w:val="clear" w:color="auto" w:fill="auto"/>
            <w:vAlign w:val="center"/>
            <w:hideMark/>
          </w:tcPr>
          <w:p w14:paraId="75BFFC21" w14:textId="795CF0F4"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Их Монгол улсын гудамж</w:t>
            </w:r>
          </w:p>
        </w:tc>
        <w:tc>
          <w:tcPr>
            <w:tcW w:w="3628" w:type="dxa"/>
            <w:tcBorders>
              <w:top w:val="nil"/>
              <w:left w:val="nil"/>
              <w:bottom w:val="single" w:sz="4" w:space="0" w:color="auto"/>
              <w:right w:val="single" w:sz="4" w:space="0" w:color="auto"/>
            </w:tcBorders>
            <w:shd w:val="clear" w:color="auto" w:fill="auto"/>
            <w:vAlign w:val="center"/>
            <w:hideMark/>
          </w:tcPr>
          <w:p w14:paraId="61387220" w14:textId="4B64167F"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ИХ наяд Олимпийн гүүрний доогуурхи эргэлтийн замын Eмартын гэрлэн дохио хүртэл Баруун талд, Олимпын гүүрний шат</w:t>
            </w:r>
          </w:p>
        </w:tc>
      </w:tr>
      <w:tr w:rsidR="009E1B74" w:rsidRPr="009E1B74" w14:paraId="4EC74DA3" w14:textId="77777777" w:rsidTr="009E1B74">
        <w:trPr>
          <w:trHeight w:val="61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1A5F5B1" w14:textId="30D24D90"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7</w:t>
            </w:r>
          </w:p>
        </w:tc>
        <w:tc>
          <w:tcPr>
            <w:tcW w:w="1732" w:type="dxa"/>
            <w:tcBorders>
              <w:top w:val="nil"/>
              <w:left w:val="nil"/>
              <w:bottom w:val="nil"/>
              <w:right w:val="nil"/>
            </w:tcBorders>
            <w:shd w:val="clear" w:color="auto" w:fill="auto"/>
            <w:vAlign w:val="center"/>
            <w:hideMark/>
          </w:tcPr>
          <w:p w14:paraId="76CF5DB1" w14:textId="1C30E83E"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color w:val="000000"/>
                <w:sz w:val="18"/>
                <w:szCs w:val="18"/>
                <w:lang w:val="mn-MN"/>
              </w:rPr>
              <w:t>Насанбатын Баярмаа</w:t>
            </w:r>
          </w:p>
        </w:tc>
        <w:tc>
          <w:tcPr>
            <w:tcW w:w="908" w:type="dxa"/>
            <w:tcBorders>
              <w:top w:val="nil"/>
              <w:left w:val="single" w:sz="4" w:space="0" w:color="auto"/>
              <w:bottom w:val="single" w:sz="4" w:space="0" w:color="auto"/>
              <w:right w:val="single" w:sz="4" w:space="0" w:color="auto"/>
            </w:tcBorders>
            <w:shd w:val="clear" w:color="auto" w:fill="auto"/>
            <w:vAlign w:val="center"/>
            <w:hideMark/>
          </w:tcPr>
          <w:p w14:paraId="0C4A39B4" w14:textId="0C01B8F3"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16945F2C" w14:textId="42D0E425"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99841293</w:t>
            </w:r>
          </w:p>
        </w:tc>
        <w:tc>
          <w:tcPr>
            <w:tcW w:w="1520" w:type="dxa"/>
            <w:tcBorders>
              <w:top w:val="nil"/>
              <w:left w:val="nil"/>
              <w:bottom w:val="single" w:sz="4" w:space="0" w:color="auto"/>
              <w:right w:val="single" w:sz="4" w:space="0" w:color="auto"/>
            </w:tcBorders>
            <w:shd w:val="clear" w:color="auto" w:fill="auto"/>
            <w:vAlign w:val="center"/>
            <w:hideMark/>
          </w:tcPr>
          <w:p w14:paraId="5513D7FA" w14:textId="754C5A23"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Бага тойруу</w:t>
            </w:r>
          </w:p>
        </w:tc>
        <w:tc>
          <w:tcPr>
            <w:tcW w:w="3628" w:type="dxa"/>
            <w:tcBorders>
              <w:top w:val="nil"/>
              <w:left w:val="nil"/>
              <w:bottom w:val="nil"/>
              <w:right w:val="single" w:sz="4" w:space="0" w:color="auto"/>
            </w:tcBorders>
            <w:shd w:val="clear" w:color="auto" w:fill="auto"/>
            <w:vAlign w:val="center"/>
            <w:hideMark/>
          </w:tcPr>
          <w:p w14:paraId="7551661D" w14:textId="41D10B7B"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Өлзий төвийн гэрлэн дохионоос Бага тойруу НҮБ-ын уулзвар хүртэл 2 талдаа</w:t>
            </w:r>
          </w:p>
        </w:tc>
      </w:tr>
      <w:tr w:rsidR="009E1B74" w:rsidRPr="009E1B74" w14:paraId="4648F4DF" w14:textId="77777777" w:rsidTr="009E1B74">
        <w:trPr>
          <w:trHeight w:val="471"/>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EFA3DA8" w14:textId="53DE7549"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14:paraId="711C2EE5" w14:textId="5FAB4D37" w:rsidR="009E1B74" w:rsidRPr="009E1B74" w:rsidRDefault="009E1B74" w:rsidP="009E1B74">
            <w:pPr>
              <w:spacing w:after="0" w:line="240" w:lineRule="auto"/>
              <w:jc w:val="center"/>
              <w:rPr>
                <w:rFonts w:ascii="Arial" w:eastAsia="Times New Roman" w:hAnsi="Arial" w:cs="Arial"/>
                <w:color w:val="000000"/>
                <w:sz w:val="18"/>
                <w:szCs w:val="18"/>
                <w:lang w:val="mn-MN"/>
              </w:rPr>
            </w:pPr>
            <w:r w:rsidRPr="009E1B74">
              <w:rPr>
                <w:rFonts w:ascii="Arial" w:eastAsia="Times New Roman" w:hAnsi="Arial" w:cs="Arial"/>
                <w:sz w:val="18"/>
                <w:szCs w:val="18"/>
                <w:lang w:val="mn-MN"/>
              </w:rPr>
              <w:t>Хишигсүрэнгийн Мөнхтулга</w:t>
            </w:r>
          </w:p>
        </w:tc>
        <w:tc>
          <w:tcPr>
            <w:tcW w:w="908" w:type="dxa"/>
            <w:tcBorders>
              <w:top w:val="nil"/>
              <w:left w:val="nil"/>
              <w:bottom w:val="single" w:sz="4" w:space="0" w:color="auto"/>
              <w:right w:val="single" w:sz="4" w:space="0" w:color="auto"/>
            </w:tcBorders>
            <w:shd w:val="clear" w:color="auto" w:fill="auto"/>
            <w:vAlign w:val="center"/>
            <w:hideMark/>
          </w:tcPr>
          <w:p w14:paraId="613FF15D" w14:textId="1FB14AC2"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6D1B6575" w14:textId="2CEBF9B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90899092</w:t>
            </w:r>
          </w:p>
        </w:tc>
        <w:tc>
          <w:tcPr>
            <w:tcW w:w="1520" w:type="dxa"/>
            <w:tcBorders>
              <w:top w:val="nil"/>
              <w:left w:val="nil"/>
              <w:bottom w:val="single" w:sz="4" w:space="0" w:color="auto"/>
              <w:right w:val="nil"/>
            </w:tcBorders>
            <w:shd w:val="clear" w:color="auto" w:fill="auto"/>
            <w:vAlign w:val="center"/>
            <w:hideMark/>
          </w:tcPr>
          <w:p w14:paraId="4F103031" w14:textId="064A9542"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Ихсургуулийн гудамж</w:t>
            </w:r>
          </w:p>
        </w:tc>
        <w:tc>
          <w:tcPr>
            <w:tcW w:w="36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596DA" w14:textId="215E39C5"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 xml:space="preserve">Сүхбаатарын талбай, Амарын гудамж </w:t>
            </w:r>
          </w:p>
        </w:tc>
      </w:tr>
      <w:tr w:rsidR="009E1B74" w:rsidRPr="009E1B74" w14:paraId="3416D9F5" w14:textId="77777777" w:rsidTr="009E1B74">
        <w:trPr>
          <w:trHeight w:val="421"/>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7E6FA62" w14:textId="0B3807A6"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w:t>
            </w:r>
          </w:p>
        </w:tc>
        <w:tc>
          <w:tcPr>
            <w:tcW w:w="1732" w:type="dxa"/>
            <w:tcBorders>
              <w:top w:val="nil"/>
              <w:left w:val="nil"/>
              <w:bottom w:val="single" w:sz="4" w:space="0" w:color="auto"/>
              <w:right w:val="single" w:sz="4" w:space="0" w:color="auto"/>
            </w:tcBorders>
            <w:shd w:val="clear" w:color="auto" w:fill="auto"/>
            <w:vAlign w:val="center"/>
            <w:hideMark/>
          </w:tcPr>
          <w:p w14:paraId="7320669A" w14:textId="7321956D"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Өрмөөгийн Өнөрбат</w:t>
            </w:r>
          </w:p>
        </w:tc>
        <w:tc>
          <w:tcPr>
            <w:tcW w:w="908" w:type="dxa"/>
            <w:tcBorders>
              <w:top w:val="nil"/>
              <w:left w:val="nil"/>
              <w:bottom w:val="single" w:sz="4" w:space="0" w:color="auto"/>
              <w:right w:val="single" w:sz="4" w:space="0" w:color="auto"/>
            </w:tcBorders>
            <w:shd w:val="clear" w:color="auto" w:fill="auto"/>
            <w:vAlign w:val="center"/>
            <w:hideMark/>
          </w:tcPr>
          <w:p w14:paraId="3D0D1C74" w14:textId="28CAFF80"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3B096761" w14:textId="5ABABAFF"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80959616</w:t>
            </w:r>
          </w:p>
        </w:tc>
        <w:tc>
          <w:tcPr>
            <w:tcW w:w="1520" w:type="dxa"/>
            <w:tcBorders>
              <w:top w:val="nil"/>
              <w:left w:val="nil"/>
              <w:bottom w:val="single" w:sz="4" w:space="0" w:color="auto"/>
              <w:right w:val="nil"/>
            </w:tcBorders>
            <w:shd w:val="clear" w:color="auto" w:fill="auto"/>
            <w:vAlign w:val="center"/>
            <w:hideMark/>
          </w:tcPr>
          <w:p w14:paraId="72CFDAE3" w14:textId="6FEE48FF"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Олимпын гудамж</w:t>
            </w:r>
          </w:p>
        </w:tc>
        <w:tc>
          <w:tcPr>
            <w:tcW w:w="3628" w:type="dxa"/>
            <w:tcBorders>
              <w:top w:val="nil"/>
              <w:left w:val="single" w:sz="4" w:space="0" w:color="auto"/>
              <w:bottom w:val="single" w:sz="4" w:space="0" w:color="auto"/>
              <w:right w:val="single" w:sz="4" w:space="0" w:color="auto"/>
            </w:tcBorders>
            <w:shd w:val="clear" w:color="auto" w:fill="auto"/>
            <w:vAlign w:val="center"/>
            <w:hideMark/>
          </w:tcPr>
          <w:p w14:paraId="2B0D30D3" w14:textId="1B38595F"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 xml:space="preserve">Г.Х.Яамны гэрлэн дохионоос Нарны замын уулзвар хүртэл Зүүн талдаа </w:t>
            </w:r>
          </w:p>
        </w:tc>
      </w:tr>
      <w:tr w:rsidR="009E1B74" w:rsidRPr="009E1B74" w14:paraId="782238FB" w14:textId="77777777" w:rsidTr="009E1B74">
        <w:trPr>
          <w:trHeight w:val="722"/>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BB45488" w14:textId="548502C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10</w:t>
            </w:r>
          </w:p>
        </w:tc>
        <w:tc>
          <w:tcPr>
            <w:tcW w:w="1732" w:type="dxa"/>
            <w:tcBorders>
              <w:top w:val="nil"/>
              <w:left w:val="nil"/>
              <w:bottom w:val="single" w:sz="4" w:space="0" w:color="auto"/>
              <w:right w:val="single" w:sz="4" w:space="0" w:color="auto"/>
            </w:tcBorders>
            <w:shd w:val="clear" w:color="auto" w:fill="auto"/>
            <w:vAlign w:val="center"/>
            <w:hideMark/>
          </w:tcPr>
          <w:p w14:paraId="001BDF05" w14:textId="5E0B409D"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Баярхүүгийн Мөнхбагана</w:t>
            </w:r>
          </w:p>
        </w:tc>
        <w:tc>
          <w:tcPr>
            <w:tcW w:w="908" w:type="dxa"/>
            <w:tcBorders>
              <w:top w:val="nil"/>
              <w:left w:val="nil"/>
              <w:bottom w:val="single" w:sz="4" w:space="0" w:color="auto"/>
              <w:right w:val="single" w:sz="4" w:space="0" w:color="auto"/>
            </w:tcBorders>
            <w:shd w:val="clear" w:color="auto" w:fill="auto"/>
            <w:vAlign w:val="center"/>
            <w:hideMark/>
          </w:tcPr>
          <w:p w14:paraId="48476ECD" w14:textId="45DC7EF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777279D9" w14:textId="084FA86C"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88859307</w:t>
            </w:r>
          </w:p>
        </w:tc>
        <w:tc>
          <w:tcPr>
            <w:tcW w:w="1520" w:type="dxa"/>
            <w:tcBorders>
              <w:top w:val="nil"/>
              <w:left w:val="nil"/>
              <w:bottom w:val="single" w:sz="4" w:space="0" w:color="auto"/>
              <w:right w:val="single" w:sz="4" w:space="0" w:color="auto"/>
            </w:tcBorders>
            <w:shd w:val="clear" w:color="auto" w:fill="auto"/>
            <w:vAlign w:val="center"/>
            <w:hideMark/>
          </w:tcPr>
          <w:p w14:paraId="7DB97E14" w14:textId="6B469F7A"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Их монгол улсын гудамж </w:t>
            </w:r>
          </w:p>
        </w:tc>
        <w:tc>
          <w:tcPr>
            <w:tcW w:w="3628" w:type="dxa"/>
            <w:tcBorders>
              <w:top w:val="nil"/>
              <w:left w:val="nil"/>
              <w:bottom w:val="single" w:sz="4" w:space="0" w:color="auto"/>
              <w:right w:val="single" w:sz="4" w:space="0" w:color="auto"/>
            </w:tcBorders>
            <w:shd w:val="clear" w:color="auto" w:fill="auto"/>
            <w:vAlign w:val="center"/>
            <w:hideMark/>
          </w:tcPr>
          <w:p w14:paraId="5026B608" w14:textId="1765F80D"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Маршал Тауны гэрлэн дохионоос Маршалын гүүр ИХ тэнгэрийн ам хүртэл 2 талдаа</w:t>
            </w:r>
          </w:p>
        </w:tc>
      </w:tr>
      <w:tr w:rsidR="009E1B74" w:rsidRPr="009E1B74" w14:paraId="6F864FB4" w14:textId="77777777" w:rsidTr="009E1B74">
        <w:trPr>
          <w:trHeight w:val="842"/>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3F0DA7C" w14:textId="4EDE71E9"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11</w:t>
            </w:r>
          </w:p>
        </w:tc>
        <w:tc>
          <w:tcPr>
            <w:tcW w:w="1732" w:type="dxa"/>
            <w:tcBorders>
              <w:top w:val="nil"/>
              <w:left w:val="nil"/>
              <w:bottom w:val="single" w:sz="4" w:space="0" w:color="auto"/>
              <w:right w:val="single" w:sz="4" w:space="0" w:color="auto"/>
            </w:tcBorders>
            <w:shd w:val="clear" w:color="auto" w:fill="auto"/>
            <w:vAlign w:val="center"/>
            <w:hideMark/>
          </w:tcPr>
          <w:p w14:paraId="59FAB710" w14:textId="06D93CE8"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Лантуугийн Идэрбаатар</w:t>
            </w:r>
          </w:p>
        </w:tc>
        <w:tc>
          <w:tcPr>
            <w:tcW w:w="908" w:type="dxa"/>
            <w:tcBorders>
              <w:top w:val="nil"/>
              <w:left w:val="nil"/>
              <w:bottom w:val="single" w:sz="4" w:space="0" w:color="auto"/>
              <w:right w:val="single" w:sz="4" w:space="0" w:color="auto"/>
            </w:tcBorders>
            <w:shd w:val="clear" w:color="auto" w:fill="auto"/>
            <w:vAlign w:val="center"/>
            <w:hideMark/>
          </w:tcPr>
          <w:p w14:paraId="024DCFDC" w14:textId="0AB7F4A1"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7E2BE5BD" w14:textId="35546672"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86383894</w:t>
            </w:r>
          </w:p>
        </w:tc>
        <w:tc>
          <w:tcPr>
            <w:tcW w:w="1520" w:type="dxa"/>
            <w:tcBorders>
              <w:top w:val="nil"/>
              <w:left w:val="nil"/>
              <w:bottom w:val="single" w:sz="4" w:space="0" w:color="auto"/>
              <w:right w:val="single" w:sz="4" w:space="0" w:color="auto"/>
            </w:tcBorders>
            <w:shd w:val="clear" w:color="auto" w:fill="auto"/>
            <w:vAlign w:val="center"/>
            <w:hideMark/>
          </w:tcPr>
          <w:p w14:paraId="7519740D" w14:textId="2D61AB0A"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Их Монгол улсын гудамж</w:t>
            </w:r>
          </w:p>
        </w:tc>
        <w:tc>
          <w:tcPr>
            <w:tcW w:w="3628" w:type="dxa"/>
            <w:tcBorders>
              <w:top w:val="nil"/>
              <w:left w:val="nil"/>
              <w:bottom w:val="single" w:sz="4" w:space="0" w:color="auto"/>
              <w:right w:val="single" w:sz="4" w:space="0" w:color="auto"/>
            </w:tcBorders>
            <w:shd w:val="clear" w:color="auto" w:fill="auto"/>
            <w:vAlign w:val="center"/>
            <w:hideMark/>
          </w:tcPr>
          <w:p w14:paraId="6C861952" w14:textId="5FF89F78"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ИХ наяд Олимпийн гүүрний доогуурхи эргэлтийн замын Eмартын гэрлэн дохио хүртэл Зүүн талд, Олимпын гүүрний шат</w:t>
            </w:r>
          </w:p>
        </w:tc>
      </w:tr>
      <w:tr w:rsidR="009E1B74" w:rsidRPr="009E1B74" w14:paraId="0589FAE2" w14:textId="77777777" w:rsidTr="009E1B74">
        <w:trPr>
          <w:trHeight w:val="42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EACA268" w14:textId="15973D2F"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12</w:t>
            </w:r>
          </w:p>
        </w:tc>
        <w:tc>
          <w:tcPr>
            <w:tcW w:w="1732" w:type="dxa"/>
            <w:tcBorders>
              <w:top w:val="nil"/>
              <w:left w:val="nil"/>
              <w:bottom w:val="single" w:sz="4" w:space="0" w:color="auto"/>
              <w:right w:val="single" w:sz="4" w:space="0" w:color="auto"/>
            </w:tcBorders>
            <w:shd w:val="clear" w:color="auto" w:fill="auto"/>
            <w:vAlign w:val="center"/>
            <w:hideMark/>
          </w:tcPr>
          <w:p w14:paraId="0FDF268F" w14:textId="7EDF572B"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Олзвойн Элбэгзаяа</w:t>
            </w:r>
          </w:p>
        </w:tc>
        <w:tc>
          <w:tcPr>
            <w:tcW w:w="908" w:type="dxa"/>
            <w:tcBorders>
              <w:top w:val="nil"/>
              <w:left w:val="nil"/>
              <w:bottom w:val="single" w:sz="4" w:space="0" w:color="auto"/>
              <w:right w:val="single" w:sz="4" w:space="0" w:color="auto"/>
            </w:tcBorders>
            <w:shd w:val="clear" w:color="auto" w:fill="auto"/>
            <w:vAlign w:val="center"/>
            <w:hideMark/>
          </w:tcPr>
          <w:p w14:paraId="7ED6E6F4" w14:textId="3A2933F9"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156728E3" w14:textId="10C9DF92"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88175805</w:t>
            </w:r>
          </w:p>
        </w:tc>
        <w:tc>
          <w:tcPr>
            <w:tcW w:w="1520" w:type="dxa"/>
            <w:tcBorders>
              <w:top w:val="nil"/>
              <w:left w:val="nil"/>
              <w:bottom w:val="single" w:sz="4" w:space="0" w:color="auto"/>
              <w:right w:val="single" w:sz="4" w:space="0" w:color="auto"/>
            </w:tcBorders>
            <w:shd w:val="clear" w:color="auto" w:fill="auto"/>
            <w:vAlign w:val="center"/>
            <w:hideMark/>
          </w:tcPr>
          <w:p w14:paraId="319844E3" w14:textId="3041A658"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Олимпын гудамж</w:t>
            </w:r>
          </w:p>
        </w:tc>
        <w:tc>
          <w:tcPr>
            <w:tcW w:w="3628" w:type="dxa"/>
            <w:tcBorders>
              <w:top w:val="nil"/>
              <w:left w:val="nil"/>
              <w:bottom w:val="single" w:sz="4" w:space="0" w:color="auto"/>
              <w:right w:val="single" w:sz="4" w:space="0" w:color="auto"/>
            </w:tcBorders>
            <w:shd w:val="clear" w:color="auto" w:fill="auto"/>
            <w:vAlign w:val="center"/>
            <w:hideMark/>
          </w:tcPr>
          <w:p w14:paraId="399789B0" w14:textId="045E6567"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Олимпын гүүр Баруун талдаа</w:t>
            </w:r>
          </w:p>
        </w:tc>
      </w:tr>
      <w:tr w:rsidR="009E1B74" w:rsidRPr="009E1B74" w14:paraId="67325CBA" w14:textId="77777777" w:rsidTr="009E1B74">
        <w:trPr>
          <w:trHeight w:val="51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96A70B1" w14:textId="1C555C0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13</w:t>
            </w:r>
          </w:p>
        </w:tc>
        <w:tc>
          <w:tcPr>
            <w:tcW w:w="1732" w:type="dxa"/>
            <w:tcBorders>
              <w:top w:val="nil"/>
              <w:left w:val="nil"/>
              <w:bottom w:val="single" w:sz="4" w:space="0" w:color="auto"/>
              <w:right w:val="single" w:sz="4" w:space="0" w:color="auto"/>
            </w:tcBorders>
            <w:shd w:val="clear" w:color="auto" w:fill="auto"/>
            <w:vAlign w:val="center"/>
            <w:hideMark/>
          </w:tcPr>
          <w:p w14:paraId="2371FFCF" w14:textId="6454CCC4"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20"/>
                <w:szCs w:val="20"/>
                <w:lang w:val="mn-MN"/>
              </w:rPr>
              <w:t xml:space="preserve">Бямбахишиг Жаргалсайхан </w:t>
            </w:r>
          </w:p>
        </w:tc>
        <w:tc>
          <w:tcPr>
            <w:tcW w:w="908" w:type="dxa"/>
            <w:tcBorders>
              <w:top w:val="nil"/>
              <w:left w:val="nil"/>
              <w:bottom w:val="single" w:sz="4" w:space="0" w:color="auto"/>
              <w:right w:val="nil"/>
            </w:tcBorders>
            <w:shd w:val="clear" w:color="auto" w:fill="auto"/>
            <w:vAlign w:val="center"/>
            <w:hideMark/>
          </w:tcPr>
          <w:p w14:paraId="676F62F1" w14:textId="57B442FF"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20"/>
                <w:szCs w:val="20"/>
                <w:lang w:val="mn-MN"/>
              </w:rPr>
              <w:t>ЗТҮ</w:t>
            </w:r>
          </w:p>
        </w:tc>
        <w:tc>
          <w:tcPr>
            <w:tcW w:w="1106" w:type="dxa"/>
            <w:tcBorders>
              <w:top w:val="nil"/>
              <w:left w:val="single" w:sz="4" w:space="0" w:color="auto"/>
              <w:bottom w:val="single" w:sz="4" w:space="0" w:color="auto"/>
              <w:right w:val="single" w:sz="4" w:space="0" w:color="auto"/>
            </w:tcBorders>
            <w:shd w:val="clear" w:color="auto" w:fill="auto"/>
            <w:noWrap/>
            <w:vAlign w:val="center"/>
            <w:hideMark/>
          </w:tcPr>
          <w:p w14:paraId="3733A0FA" w14:textId="42A680F7" w:rsidR="009E1B74" w:rsidRPr="009E1B74" w:rsidRDefault="009E1B74" w:rsidP="009E1B74">
            <w:pPr>
              <w:spacing w:after="0" w:line="240" w:lineRule="auto"/>
              <w:jc w:val="right"/>
              <w:rPr>
                <w:rFonts w:ascii="Arial" w:eastAsia="Times New Roman" w:hAnsi="Arial" w:cs="Arial"/>
                <w:sz w:val="20"/>
                <w:szCs w:val="20"/>
                <w:lang w:val="mn-MN"/>
              </w:rPr>
            </w:pPr>
            <w:r w:rsidRPr="009E1B74">
              <w:rPr>
                <w:rFonts w:ascii="Arial" w:eastAsia="Times New Roman" w:hAnsi="Arial" w:cs="Arial"/>
                <w:sz w:val="20"/>
                <w:szCs w:val="20"/>
                <w:lang w:val="mn-MN"/>
              </w:rPr>
              <w:t>86848497</w:t>
            </w:r>
          </w:p>
        </w:tc>
        <w:tc>
          <w:tcPr>
            <w:tcW w:w="1520" w:type="dxa"/>
            <w:tcBorders>
              <w:top w:val="nil"/>
              <w:left w:val="nil"/>
              <w:bottom w:val="single" w:sz="4" w:space="0" w:color="auto"/>
              <w:right w:val="single" w:sz="4" w:space="0" w:color="auto"/>
            </w:tcBorders>
            <w:shd w:val="clear" w:color="auto" w:fill="auto"/>
            <w:vAlign w:val="center"/>
            <w:hideMark/>
          </w:tcPr>
          <w:p w14:paraId="52B36019" w14:textId="219F3A5D"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Олимпын гудамж</w:t>
            </w:r>
          </w:p>
        </w:tc>
        <w:tc>
          <w:tcPr>
            <w:tcW w:w="3628" w:type="dxa"/>
            <w:tcBorders>
              <w:top w:val="nil"/>
              <w:left w:val="nil"/>
              <w:bottom w:val="single" w:sz="4" w:space="0" w:color="auto"/>
              <w:right w:val="single" w:sz="4" w:space="0" w:color="auto"/>
            </w:tcBorders>
            <w:shd w:val="clear" w:color="auto" w:fill="auto"/>
            <w:vAlign w:val="center"/>
            <w:hideMark/>
          </w:tcPr>
          <w:p w14:paraId="467A91A6" w14:textId="245EDF66" w:rsidR="009E1B74" w:rsidRPr="009E1B74" w:rsidRDefault="009E1B74" w:rsidP="009E1B74">
            <w:pPr>
              <w:spacing w:after="0" w:line="240" w:lineRule="auto"/>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 xml:space="preserve">Олимпын гүүр Зүүн талдаа </w:t>
            </w:r>
          </w:p>
        </w:tc>
      </w:tr>
    </w:tbl>
    <w:p w14:paraId="1143BC81" w14:textId="69587EEC" w:rsidR="009E1B74" w:rsidRDefault="009E1B74" w:rsidP="009E1B74">
      <w:pPr>
        <w:spacing w:after="0" w:line="276" w:lineRule="auto"/>
        <w:jc w:val="both"/>
        <w:rPr>
          <w:rFonts w:ascii="Arial" w:eastAsia="Times New Roman" w:hAnsi="Arial" w:cs="Arial"/>
          <w:sz w:val="24"/>
          <w:szCs w:val="24"/>
          <w:lang w:val="mn-MN"/>
        </w:rPr>
      </w:pPr>
    </w:p>
    <w:tbl>
      <w:tblPr>
        <w:tblW w:w="9395" w:type="dxa"/>
        <w:tblLook w:val="04A0" w:firstRow="1" w:lastRow="0" w:firstColumn="1" w:lastColumn="0" w:noHBand="0" w:noVBand="1"/>
      </w:tblPr>
      <w:tblGrid>
        <w:gridCol w:w="567"/>
        <w:gridCol w:w="1701"/>
        <w:gridCol w:w="993"/>
        <w:gridCol w:w="1106"/>
        <w:gridCol w:w="1466"/>
        <w:gridCol w:w="3562"/>
      </w:tblGrid>
      <w:tr w:rsidR="009E1B74" w:rsidRPr="009E1B74" w14:paraId="5E29173D" w14:textId="77777777" w:rsidTr="009E1B74">
        <w:trPr>
          <w:trHeight w:val="642"/>
        </w:trPr>
        <w:tc>
          <w:tcPr>
            <w:tcW w:w="9395" w:type="dxa"/>
            <w:gridSpan w:val="6"/>
            <w:tcBorders>
              <w:top w:val="nil"/>
              <w:left w:val="nil"/>
              <w:bottom w:val="single" w:sz="4" w:space="0" w:color="auto"/>
              <w:right w:val="nil"/>
            </w:tcBorders>
            <w:shd w:val="clear" w:color="auto" w:fill="auto"/>
            <w:vAlign w:val="center"/>
            <w:hideMark/>
          </w:tcPr>
          <w:p w14:paraId="46C06680" w14:textId="77777777" w:rsidR="009E1B74" w:rsidRPr="009E1B74" w:rsidRDefault="009E1B74" w:rsidP="009E1B74">
            <w:pPr>
              <w:spacing w:after="0" w:line="240" w:lineRule="auto"/>
              <w:jc w:val="center"/>
              <w:rPr>
                <w:rFonts w:ascii="Arial" w:eastAsia="Times New Roman" w:hAnsi="Arial" w:cs="Arial"/>
                <w:b/>
                <w:bCs/>
                <w:sz w:val="20"/>
                <w:szCs w:val="20"/>
                <w:lang w:val="mn-MN"/>
              </w:rPr>
            </w:pPr>
            <w:r w:rsidRPr="009E1B74">
              <w:rPr>
                <w:rFonts w:ascii="Arial" w:eastAsia="Times New Roman" w:hAnsi="Arial" w:cs="Arial"/>
                <w:b/>
                <w:bCs/>
                <w:sz w:val="20"/>
                <w:szCs w:val="20"/>
                <w:lang w:val="mn-MN"/>
              </w:rPr>
              <w:t xml:space="preserve">Н.ОЮУНГЭРЭЛ МАСТЕРТАЙ 2-Р БРИГАДЫН ЗАМ ТАЛБАЙН ҮЙЛЧЛЭГЧДИЙН ХАРИУЦАН ЦЭВЭРЛЭХ  ЗАМЫН ХУВААРИЛАЛТ </w:t>
            </w:r>
          </w:p>
        </w:tc>
      </w:tr>
      <w:tr w:rsidR="009E1B74" w:rsidRPr="009E1B74" w14:paraId="7F04422B" w14:textId="77777777" w:rsidTr="009E1B74">
        <w:trPr>
          <w:trHeight w:val="507"/>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7B8F5"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д/д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BAF622C"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Овог нэр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725623A6"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Албан тушаал </w:t>
            </w:r>
          </w:p>
        </w:tc>
        <w:tc>
          <w:tcPr>
            <w:tcW w:w="1106" w:type="dxa"/>
            <w:tcBorders>
              <w:top w:val="single" w:sz="4" w:space="0" w:color="auto"/>
              <w:left w:val="nil"/>
              <w:bottom w:val="single" w:sz="4" w:space="0" w:color="auto"/>
              <w:right w:val="nil"/>
            </w:tcBorders>
            <w:shd w:val="clear" w:color="auto" w:fill="auto"/>
            <w:vAlign w:val="center"/>
            <w:hideMark/>
          </w:tcPr>
          <w:p w14:paraId="6DA28632"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Утасны дугаар </w:t>
            </w:r>
          </w:p>
        </w:tc>
        <w:tc>
          <w:tcPr>
            <w:tcW w:w="1445" w:type="dxa"/>
            <w:tcBorders>
              <w:top w:val="single" w:sz="4" w:space="0" w:color="auto"/>
              <w:left w:val="single" w:sz="4" w:space="0" w:color="auto"/>
              <w:bottom w:val="single" w:sz="4" w:space="0" w:color="auto"/>
              <w:right w:val="nil"/>
            </w:tcBorders>
            <w:shd w:val="clear" w:color="auto" w:fill="auto"/>
            <w:vAlign w:val="center"/>
            <w:hideMark/>
          </w:tcPr>
          <w:p w14:paraId="0F0325C7"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Гудамжны нэршил </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CEF48"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 xml:space="preserve">Цэвэрлэгээний Замын эхлэл төгсгөл </w:t>
            </w:r>
          </w:p>
        </w:tc>
      </w:tr>
      <w:tr w:rsidR="009E1B74" w:rsidRPr="009E1B74" w14:paraId="0EC1AD85" w14:textId="77777777" w:rsidTr="009E1B74">
        <w:trPr>
          <w:trHeight w:val="58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6B617B"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w:t>
            </w:r>
          </w:p>
        </w:tc>
        <w:tc>
          <w:tcPr>
            <w:tcW w:w="1701" w:type="dxa"/>
            <w:tcBorders>
              <w:top w:val="nil"/>
              <w:left w:val="nil"/>
              <w:bottom w:val="single" w:sz="4" w:space="0" w:color="auto"/>
              <w:right w:val="single" w:sz="4" w:space="0" w:color="auto"/>
            </w:tcBorders>
            <w:shd w:val="clear" w:color="auto" w:fill="auto"/>
            <w:vAlign w:val="center"/>
            <w:hideMark/>
          </w:tcPr>
          <w:p w14:paraId="6F87A13E"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Цэдэнгийн Нинжпэрэнлэй</w:t>
            </w:r>
          </w:p>
        </w:tc>
        <w:tc>
          <w:tcPr>
            <w:tcW w:w="993" w:type="dxa"/>
            <w:tcBorders>
              <w:top w:val="nil"/>
              <w:left w:val="nil"/>
              <w:bottom w:val="single" w:sz="4" w:space="0" w:color="auto"/>
              <w:right w:val="single" w:sz="4" w:space="0" w:color="auto"/>
            </w:tcBorders>
            <w:shd w:val="clear" w:color="auto" w:fill="auto"/>
            <w:vAlign w:val="center"/>
            <w:hideMark/>
          </w:tcPr>
          <w:p w14:paraId="4141C780"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138F5CA2"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80091569</w:t>
            </w:r>
          </w:p>
        </w:tc>
        <w:tc>
          <w:tcPr>
            <w:tcW w:w="1445" w:type="dxa"/>
            <w:tcBorders>
              <w:top w:val="nil"/>
              <w:left w:val="nil"/>
              <w:bottom w:val="single" w:sz="4" w:space="0" w:color="auto"/>
              <w:right w:val="nil"/>
            </w:tcBorders>
            <w:shd w:val="clear" w:color="auto" w:fill="auto"/>
            <w:vAlign w:val="center"/>
            <w:hideMark/>
          </w:tcPr>
          <w:p w14:paraId="7DE1723D"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Чингисийн өргөн чөлөө</w:t>
            </w:r>
          </w:p>
        </w:tc>
        <w:tc>
          <w:tcPr>
            <w:tcW w:w="3583" w:type="dxa"/>
            <w:tcBorders>
              <w:top w:val="nil"/>
              <w:left w:val="single" w:sz="4" w:space="0" w:color="auto"/>
              <w:bottom w:val="single" w:sz="4" w:space="0" w:color="auto"/>
              <w:right w:val="single" w:sz="4" w:space="0" w:color="auto"/>
            </w:tcBorders>
            <w:shd w:val="clear" w:color="auto" w:fill="auto"/>
            <w:vAlign w:val="center"/>
            <w:hideMark/>
          </w:tcPr>
          <w:p w14:paraId="4CE881A0"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Энхтайвны гол тэнхлэгээс Тэмээтэй хөшөөний уулзвар хооронд Зүүн талдаа</w:t>
            </w:r>
          </w:p>
        </w:tc>
      </w:tr>
      <w:tr w:rsidR="009E1B74" w:rsidRPr="009E1B74" w14:paraId="69B7789C" w14:textId="77777777" w:rsidTr="009E1B74">
        <w:trPr>
          <w:trHeight w:val="57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2A8B5A"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2</w:t>
            </w:r>
          </w:p>
        </w:tc>
        <w:tc>
          <w:tcPr>
            <w:tcW w:w="1701" w:type="dxa"/>
            <w:tcBorders>
              <w:top w:val="nil"/>
              <w:left w:val="nil"/>
              <w:bottom w:val="single" w:sz="4" w:space="0" w:color="auto"/>
              <w:right w:val="single" w:sz="4" w:space="0" w:color="auto"/>
            </w:tcBorders>
            <w:shd w:val="clear" w:color="auto" w:fill="auto"/>
            <w:vAlign w:val="center"/>
            <w:hideMark/>
          </w:tcPr>
          <w:p w14:paraId="7630D2D5"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Юрагийн Жаргалсүрэн</w:t>
            </w:r>
          </w:p>
        </w:tc>
        <w:tc>
          <w:tcPr>
            <w:tcW w:w="993" w:type="dxa"/>
            <w:tcBorders>
              <w:top w:val="nil"/>
              <w:left w:val="nil"/>
              <w:bottom w:val="single" w:sz="4" w:space="0" w:color="auto"/>
              <w:right w:val="single" w:sz="4" w:space="0" w:color="auto"/>
            </w:tcBorders>
            <w:shd w:val="clear" w:color="auto" w:fill="auto"/>
            <w:vAlign w:val="center"/>
            <w:hideMark/>
          </w:tcPr>
          <w:p w14:paraId="4A153F19"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2C227687"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95403700</w:t>
            </w:r>
          </w:p>
        </w:tc>
        <w:tc>
          <w:tcPr>
            <w:tcW w:w="1445" w:type="dxa"/>
            <w:tcBorders>
              <w:top w:val="nil"/>
              <w:left w:val="nil"/>
              <w:bottom w:val="single" w:sz="4" w:space="0" w:color="auto"/>
              <w:right w:val="nil"/>
            </w:tcBorders>
            <w:shd w:val="clear" w:color="auto" w:fill="auto"/>
            <w:vAlign w:val="center"/>
            <w:hideMark/>
          </w:tcPr>
          <w:p w14:paraId="4129E7B8"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Сүхбаатарын гудамж</w:t>
            </w:r>
          </w:p>
        </w:tc>
        <w:tc>
          <w:tcPr>
            <w:tcW w:w="3583" w:type="dxa"/>
            <w:tcBorders>
              <w:top w:val="nil"/>
              <w:left w:val="single" w:sz="4" w:space="0" w:color="auto"/>
              <w:bottom w:val="single" w:sz="4" w:space="0" w:color="auto"/>
              <w:right w:val="single" w:sz="4" w:space="0" w:color="auto"/>
            </w:tcBorders>
            <w:shd w:val="clear" w:color="auto" w:fill="auto"/>
            <w:vAlign w:val="bottom"/>
            <w:hideMark/>
          </w:tcPr>
          <w:p w14:paraId="7FAB4D0A"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 xml:space="preserve">Төрийн ордны баруун хойд уулзвараас Дөлгөөн нуурын уулзвар хооронд баруун, зүүн </w:t>
            </w:r>
          </w:p>
        </w:tc>
      </w:tr>
      <w:tr w:rsidR="009E1B74" w:rsidRPr="009E1B74" w14:paraId="74181A30" w14:textId="77777777" w:rsidTr="009E1B74">
        <w:trPr>
          <w:trHeight w:val="77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9ADBCD"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3</w:t>
            </w:r>
          </w:p>
        </w:tc>
        <w:tc>
          <w:tcPr>
            <w:tcW w:w="1701" w:type="dxa"/>
            <w:tcBorders>
              <w:top w:val="nil"/>
              <w:left w:val="nil"/>
              <w:bottom w:val="single" w:sz="4" w:space="0" w:color="auto"/>
              <w:right w:val="single" w:sz="4" w:space="0" w:color="auto"/>
            </w:tcBorders>
            <w:shd w:val="clear" w:color="auto" w:fill="auto"/>
            <w:vAlign w:val="center"/>
            <w:hideMark/>
          </w:tcPr>
          <w:p w14:paraId="55EF2D39"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Банзрагчийн Хүрэлбаатар</w:t>
            </w:r>
          </w:p>
        </w:tc>
        <w:tc>
          <w:tcPr>
            <w:tcW w:w="993" w:type="dxa"/>
            <w:tcBorders>
              <w:top w:val="nil"/>
              <w:left w:val="nil"/>
              <w:bottom w:val="single" w:sz="4" w:space="0" w:color="auto"/>
              <w:right w:val="single" w:sz="4" w:space="0" w:color="auto"/>
            </w:tcBorders>
            <w:shd w:val="clear" w:color="auto" w:fill="auto"/>
            <w:vAlign w:val="center"/>
            <w:hideMark/>
          </w:tcPr>
          <w:p w14:paraId="53A6D72C"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4299894D"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88130257</w:t>
            </w:r>
          </w:p>
        </w:tc>
        <w:tc>
          <w:tcPr>
            <w:tcW w:w="1445" w:type="dxa"/>
            <w:tcBorders>
              <w:top w:val="nil"/>
              <w:left w:val="nil"/>
              <w:bottom w:val="single" w:sz="4" w:space="0" w:color="auto"/>
              <w:right w:val="nil"/>
            </w:tcBorders>
            <w:shd w:val="clear" w:color="auto" w:fill="auto"/>
            <w:vAlign w:val="center"/>
            <w:hideMark/>
          </w:tcPr>
          <w:p w14:paraId="17353268"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НҮБ-ын гудамж</w:t>
            </w:r>
          </w:p>
        </w:tc>
        <w:tc>
          <w:tcPr>
            <w:tcW w:w="3583" w:type="dxa"/>
            <w:tcBorders>
              <w:top w:val="nil"/>
              <w:left w:val="single" w:sz="4" w:space="0" w:color="auto"/>
              <w:bottom w:val="single" w:sz="4" w:space="0" w:color="auto"/>
              <w:right w:val="single" w:sz="4" w:space="0" w:color="auto"/>
            </w:tcBorders>
            <w:shd w:val="clear" w:color="auto" w:fill="auto"/>
            <w:vAlign w:val="bottom"/>
            <w:hideMark/>
          </w:tcPr>
          <w:p w14:paraId="6EDB74AE"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 xml:space="preserve"> </w:t>
            </w:r>
          </w:p>
        </w:tc>
      </w:tr>
      <w:tr w:rsidR="009E1B74" w:rsidRPr="009E1B74" w14:paraId="71A00239" w14:textId="77777777" w:rsidTr="009E1B74">
        <w:trPr>
          <w:trHeight w:val="55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B1A1B1"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lastRenderedPageBreak/>
              <w:t>4</w:t>
            </w:r>
          </w:p>
        </w:tc>
        <w:tc>
          <w:tcPr>
            <w:tcW w:w="1701" w:type="dxa"/>
            <w:tcBorders>
              <w:top w:val="nil"/>
              <w:left w:val="nil"/>
              <w:bottom w:val="single" w:sz="4" w:space="0" w:color="auto"/>
              <w:right w:val="single" w:sz="4" w:space="0" w:color="auto"/>
            </w:tcBorders>
            <w:shd w:val="clear" w:color="auto" w:fill="auto"/>
            <w:vAlign w:val="center"/>
            <w:hideMark/>
          </w:tcPr>
          <w:p w14:paraId="4894DFB0"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Өлзий-Очрын Оюун-Эрдэнэ</w:t>
            </w:r>
          </w:p>
        </w:tc>
        <w:tc>
          <w:tcPr>
            <w:tcW w:w="993" w:type="dxa"/>
            <w:tcBorders>
              <w:top w:val="nil"/>
              <w:left w:val="nil"/>
              <w:bottom w:val="single" w:sz="4" w:space="0" w:color="auto"/>
              <w:right w:val="single" w:sz="4" w:space="0" w:color="auto"/>
            </w:tcBorders>
            <w:shd w:val="clear" w:color="auto" w:fill="auto"/>
            <w:vAlign w:val="center"/>
            <w:hideMark/>
          </w:tcPr>
          <w:p w14:paraId="12563B5B"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112FD26D"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88512488</w:t>
            </w:r>
          </w:p>
        </w:tc>
        <w:tc>
          <w:tcPr>
            <w:tcW w:w="1445" w:type="dxa"/>
            <w:tcBorders>
              <w:top w:val="nil"/>
              <w:left w:val="nil"/>
              <w:bottom w:val="single" w:sz="4" w:space="0" w:color="auto"/>
              <w:right w:val="nil"/>
            </w:tcBorders>
            <w:shd w:val="clear" w:color="auto" w:fill="auto"/>
            <w:vAlign w:val="center"/>
            <w:hideMark/>
          </w:tcPr>
          <w:p w14:paraId="72A85432"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Чингисийн өргөн чөлөө</w:t>
            </w:r>
          </w:p>
        </w:tc>
        <w:tc>
          <w:tcPr>
            <w:tcW w:w="3583" w:type="dxa"/>
            <w:tcBorders>
              <w:top w:val="nil"/>
              <w:left w:val="single" w:sz="4" w:space="0" w:color="auto"/>
              <w:bottom w:val="single" w:sz="4" w:space="0" w:color="auto"/>
              <w:right w:val="single" w:sz="4" w:space="0" w:color="auto"/>
            </w:tcBorders>
            <w:shd w:val="clear" w:color="auto" w:fill="auto"/>
            <w:vAlign w:val="center"/>
            <w:hideMark/>
          </w:tcPr>
          <w:p w14:paraId="3EB2EFA2"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Энхтайвны гол тэнхлэгээс Төв шуудангийн уулзвар, Баруун Зүүн тохойтой цуг Зүүн талдаа</w:t>
            </w:r>
          </w:p>
        </w:tc>
      </w:tr>
      <w:tr w:rsidR="009E1B74" w:rsidRPr="009E1B74" w14:paraId="223C757D" w14:textId="77777777" w:rsidTr="009E1B74">
        <w:trPr>
          <w:trHeight w:val="5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8245E3"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5</w:t>
            </w:r>
          </w:p>
        </w:tc>
        <w:tc>
          <w:tcPr>
            <w:tcW w:w="1701" w:type="dxa"/>
            <w:tcBorders>
              <w:top w:val="nil"/>
              <w:left w:val="nil"/>
              <w:bottom w:val="single" w:sz="4" w:space="0" w:color="auto"/>
              <w:right w:val="single" w:sz="4" w:space="0" w:color="auto"/>
            </w:tcBorders>
            <w:shd w:val="clear" w:color="auto" w:fill="auto"/>
            <w:vAlign w:val="center"/>
            <w:hideMark/>
          </w:tcPr>
          <w:p w14:paraId="7ABFCEA2"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Сундуйдаваа Дашааням</w:t>
            </w:r>
          </w:p>
        </w:tc>
        <w:tc>
          <w:tcPr>
            <w:tcW w:w="993" w:type="dxa"/>
            <w:tcBorders>
              <w:top w:val="nil"/>
              <w:left w:val="nil"/>
              <w:bottom w:val="single" w:sz="4" w:space="0" w:color="auto"/>
              <w:right w:val="single" w:sz="4" w:space="0" w:color="auto"/>
            </w:tcBorders>
            <w:shd w:val="clear" w:color="auto" w:fill="auto"/>
            <w:vAlign w:val="center"/>
            <w:hideMark/>
          </w:tcPr>
          <w:p w14:paraId="2B670D65"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2B79AEF0"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80329309</w:t>
            </w:r>
          </w:p>
        </w:tc>
        <w:tc>
          <w:tcPr>
            <w:tcW w:w="1445" w:type="dxa"/>
            <w:tcBorders>
              <w:top w:val="nil"/>
              <w:left w:val="nil"/>
              <w:bottom w:val="single" w:sz="4" w:space="0" w:color="auto"/>
              <w:right w:val="nil"/>
            </w:tcBorders>
            <w:shd w:val="clear" w:color="auto" w:fill="auto"/>
            <w:vAlign w:val="center"/>
            <w:hideMark/>
          </w:tcPr>
          <w:p w14:paraId="7638FF75"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Зайсан чигийн гудамж</w:t>
            </w:r>
          </w:p>
        </w:tc>
        <w:tc>
          <w:tcPr>
            <w:tcW w:w="3583" w:type="dxa"/>
            <w:tcBorders>
              <w:top w:val="nil"/>
              <w:left w:val="single" w:sz="4" w:space="0" w:color="auto"/>
              <w:bottom w:val="single" w:sz="4" w:space="0" w:color="auto"/>
              <w:right w:val="single" w:sz="4" w:space="0" w:color="auto"/>
            </w:tcBorders>
            <w:shd w:val="clear" w:color="auto" w:fill="auto"/>
            <w:vAlign w:val="center"/>
            <w:hideMark/>
          </w:tcPr>
          <w:p w14:paraId="03AD1648"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 xml:space="preserve"> Оргил старын уулзвараас ХААИС-ийн уулзвар хооронд Баруун талдаа </w:t>
            </w:r>
          </w:p>
        </w:tc>
      </w:tr>
      <w:tr w:rsidR="009E1B74" w:rsidRPr="009E1B74" w14:paraId="11A08C7C" w14:textId="77777777" w:rsidTr="009E1B74">
        <w:trPr>
          <w:trHeight w:val="71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741222"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6</w:t>
            </w:r>
          </w:p>
        </w:tc>
        <w:tc>
          <w:tcPr>
            <w:tcW w:w="1701" w:type="dxa"/>
            <w:tcBorders>
              <w:top w:val="nil"/>
              <w:left w:val="nil"/>
              <w:bottom w:val="single" w:sz="4" w:space="0" w:color="auto"/>
              <w:right w:val="single" w:sz="4" w:space="0" w:color="auto"/>
            </w:tcBorders>
            <w:shd w:val="clear" w:color="auto" w:fill="auto"/>
            <w:vAlign w:val="center"/>
            <w:hideMark/>
          </w:tcPr>
          <w:p w14:paraId="73E84E08" w14:textId="77777777" w:rsidR="009E1B74" w:rsidRPr="009E1B74" w:rsidRDefault="009E1B74" w:rsidP="009E1B74">
            <w:pPr>
              <w:spacing w:after="0" w:line="240" w:lineRule="auto"/>
              <w:jc w:val="center"/>
              <w:rPr>
                <w:rFonts w:ascii="Arial" w:eastAsia="Times New Roman" w:hAnsi="Arial" w:cs="Arial"/>
                <w:color w:val="000000"/>
                <w:sz w:val="18"/>
                <w:szCs w:val="18"/>
                <w:lang w:val="mn-MN"/>
              </w:rPr>
            </w:pPr>
            <w:r w:rsidRPr="009E1B74">
              <w:rPr>
                <w:rFonts w:ascii="Arial" w:eastAsia="Times New Roman" w:hAnsi="Arial" w:cs="Arial"/>
                <w:color w:val="000000"/>
                <w:sz w:val="18"/>
                <w:szCs w:val="18"/>
                <w:lang w:val="mn-MN"/>
              </w:rPr>
              <w:t>Пүрэвдоржийн           Мөнхбат</w:t>
            </w:r>
          </w:p>
        </w:tc>
        <w:tc>
          <w:tcPr>
            <w:tcW w:w="993" w:type="dxa"/>
            <w:tcBorders>
              <w:top w:val="nil"/>
              <w:left w:val="nil"/>
              <w:bottom w:val="single" w:sz="4" w:space="0" w:color="auto"/>
              <w:right w:val="single" w:sz="4" w:space="0" w:color="auto"/>
            </w:tcBorders>
            <w:shd w:val="clear" w:color="auto" w:fill="auto"/>
            <w:vAlign w:val="center"/>
            <w:hideMark/>
          </w:tcPr>
          <w:p w14:paraId="32068523"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3F2E6FD9"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89375911</w:t>
            </w:r>
          </w:p>
        </w:tc>
        <w:tc>
          <w:tcPr>
            <w:tcW w:w="1445" w:type="dxa"/>
            <w:tcBorders>
              <w:top w:val="nil"/>
              <w:left w:val="nil"/>
              <w:bottom w:val="single" w:sz="4" w:space="0" w:color="auto"/>
              <w:right w:val="nil"/>
            </w:tcBorders>
            <w:shd w:val="clear" w:color="auto" w:fill="auto"/>
            <w:vAlign w:val="center"/>
            <w:hideMark/>
          </w:tcPr>
          <w:p w14:paraId="7385B364"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Чингисийн өргөн чөлөө</w:t>
            </w:r>
          </w:p>
        </w:tc>
        <w:tc>
          <w:tcPr>
            <w:tcW w:w="3583" w:type="dxa"/>
            <w:tcBorders>
              <w:top w:val="nil"/>
              <w:left w:val="single" w:sz="4" w:space="0" w:color="auto"/>
              <w:bottom w:val="single" w:sz="4" w:space="0" w:color="auto"/>
              <w:right w:val="single" w:sz="4" w:space="0" w:color="auto"/>
            </w:tcBorders>
            <w:shd w:val="clear" w:color="auto" w:fill="auto"/>
            <w:vAlign w:val="center"/>
            <w:hideMark/>
          </w:tcPr>
          <w:p w14:paraId="6B40022E"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Гэгээнтэн, 120 мянгатын урд автобусны буудал тэмээтэй хөшөөний гурвалжинтай</w:t>
            </w:r>
          </w:p>
        </w:tc>
      </w:tr>
      <w:tr w:rsidR="009E1B74" w:rsidRPr="009E1B74" w14:paraId="297851E0" w14:textId="77777777" w:rsidTr="009E1B74">
        <w:trPr>
          <w:trHeight w:val="55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3A2891"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7</w:t>
            </w:r>
          </w:p>
        </w:tc>
        <w:tc>
          <w:tcPr>
            <w:tcW w:w="1701" w:type="dxa"/>
            <w:tcBorders>
              <w:top w:val="nil"/>
              <w:left w:val="nil"/>
              <w:bottom w:val="single" w:sz="4" w:space="0" w:color="auto"/>
              <w:right w:val="single" w:sz="4" w:space="0" w:color="auto"/>
            </w:tcBorders>
            <w:shd w:val="clear" w:color="auto" w:fill="auto"/>
            <w:vAlign w:val="center"/>
            <w:hideMark/>
          </w:tcPr>
          <w:p w14:paraId="6D33335E"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Лхагвасүрэнгийн Мөнхдэлгэр</w:t>
            </w:r>
          </w:p>
        </w:tc>
        <w:tc>
          <w:tcPr>
            <w:tcW w:w="993" w:type="dxa"/>
            <w:tcBorders>
              <w:top w:val="nil"/>
              <w:left w:val="nil"/>
              <w:bottom w:val="single" w:sz="4" w:space="0" w:color="auto"/>
              <w:right w:val="single" w:sz="4" w:space="0" w:color="auto"/>
            </w:tcBorders>
            <w:shd w:val="clear" w:color="auto" w:fill="auto"/>
            <w:vAlign w:val="center"/>
            <w:hideMark/>
          </w:tcPr>
          <w:p w14:paraId="60467E2E"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0B638D3F"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88868629</w:t>
            </w:r>
          </w:p>
        </w:tc>
        <w:tc>
          <w:tcPr>
            <w:tcW w:w="1445" w:type="dxa"/>
            <w:tcBorders>
              <w:top w:val="nil"/>
              <w:left w:val="nil"/>
              <w:bottom w:val="single" w:sz="4" w:space="0" w:color="auto"/>
              <w:right w:val="nil"/>
            </w:tcBorders>
            <w:shd w:val="clear" w:color="auto" w:fill="auto"/>
            <w:vAlign w:val="center"/>
            <w:hideMark/>
          </w:tcPr>
          <w:p w14:paraId="052E57E6"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Чингисийн өргөн чөлөө</w:t>
            </w:r>
          </w:p>
        </w:tc>
        <w:tc>
          <w:tcPr>
            <w:tcW w:w="3583" w:type="dxa"/>
            <w:tcBorders>
              <w:top w:val="nil"/>
              <w:left w:val="single" w:sz="4" w:space="0" w:color="auto"/>
              <w:bottom w:val="single" w:sz="4" w:space="0" w:color="auto"/>
              <w:right w:val="single" w:sz="4" w:space="0" w:color="auto"/>
            </w:tcBorders>
            <w:shd w:val="clear" w:color="auto" w:fill="auto"/>
            <w:vAlign w:val="center"/>
            <w:hideMark/>
          </w:tcPr>
          <w:p w14:paraId="5DEEB3E5"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Энхтайвны гол тэнхлэгээс Тэмээтэй хөшөөний уулзвар хооронд Баруун талдаа</w:t>
            </w:r>
          </w:p>
        </w:tc>
      </w:tr>
      <w:tr w:rsidR="009E1B74" w:rsidRPr="009E1B74" w14:paraId="4142D462" w14:textId="77777777" w:rsidTr="009E1B74">
        <w:trPr>
          <w:trHeight w:val="56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E9D79E"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w:t>
            </w:r>
          </w:p>
        </w:tc>
        <w:tc>
          <w:tcPr>
            <w:tcW w:w="1701" w:type="dxa"/>
            <w:tcBorders>
              <w:top w:val="nil"/>
              <w:left w:val="nil"/>
              <w:bottom w:val="single" w:sz="4" w:space="0" w:color="auto"/>
              <w:right w:val="single" w:sz="4" w:space="0" w:color="auto"/>
            </w:tcBorders>
            <w:shd w:val="clear" w:color="auto" w:fill="auto"/>
            <w:vAlign w:val="center"/>
            <w:hideMark/>
          </w:tcPr>
          <w:p w14:paraId="310188B0"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Буяндэлгэрийн Энхболд</w:t>
            </w:r>
          </w:p>
        </w:tc>
        <w:tc>
          <w:tcPr>
            <w:tcW w:w="993" w:type="dxa"/>
            <w:tcBorders>
              <w:top w:val="nil"/>
              <w:left w:val="nil"/>
              <w:bottom w:val="single" w:sz="4" w:space="0" w:color="auto"/>
              <w:right w:val="single" w:sz="4" w:space="0" w:color="auto"/>
            </w:tcBorders>
            <w:shd w:val="clear" w:color="auto" w:fill="auto"/>
            <w:vAlign w:val="center"/>
            <w:hideMark/>
          </w:tcPr>
          <w:p w14:paraId="22E59BEF"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5D9BEB0D"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88441110</w:t>
            </w:r>
          </w:p>
        </w:tc>
        <w:tc>
          <w:tcPr>
            <w:tcW w:w="1445" w:type="dxa"/>
            <w:tcBorders>
              <w:top w:val="nil"/>
              <w:left w:val="nil"/>
              <w:bottom w:val="single" w:sz="4" w:space="0" w:color="auto"/>
              <w:right w:val="nil"/>
            </w:tcBorders>
            <w:shd w:val="clear" w:color="auto" w:fill="auto"/>
            <w:vAlign w:val="center"/>
            <w:hideMark/>
          </w:tcPr>
          <w:p w14:paraId="419539A6"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Зайсан чигийн гудамж</w:t>
            </w:r>
          </w:p>
        </w:tc>
        <w:tc>
          <w:tcPr>
            <w:tcW w:w="3583" w:type="dxa"/>
            <w:tcBorders>
              <w:top w:val="nil"/>
              <w:left w:val="single" w:sz="4" w:space="0" w:color="auto"/>
              <w:bottom w:val="single" w:sz="4" w:space="0" w:color="auto"/>
              <w:right w:val="single" w:sz="4" w:space="0" w:color="auto"/>
            </w:tcBorders>
            <w:shd w:val="clear" w:color="auto" w:fill="auto"/>
            <w:vAlign w:val="center"/>
            <w:hideMark/>
          </w:tcPr>
          <w:p w14:paraId="14D16CAD"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Оргил старын уулзвараас ХААИС-ийн уулзвар хооронд Баруун талдаа</w:t>
            </w:r>
          </w:p>
        </w:tc>
      </w:tr>
      <w:tr w:rsidR="009E1B74" w:rsidRPr="009E1B74" w14:paraId="24B2AD42" w14:textId="77777777" w:rsidTr="009E1B74">
        <w:trPr>
          <w:trHeight w:val="59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DA7B89"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w:t>
            </w:r>
          </w:p>
        </w:tc>
        <w:tc>
          <w:tcPr>
            <w:tcW w:w="1701" w:type="dxa"/>
            <w:tcBorders>
              <w:top w:val="nil"/>
              <w:left w:val="nil"/>
              <w:bottom w:val="single" w:sz="4" w:space="0" w:color="auto"/>
              <w:right w:val="single" w:sz="4" w:space="0" w:color="auto"/>
            </w:tcBorders>
            <w:shd w:val="clear" w:color="auto" w:fill="auto"/>
            <w:vAlign w:val="center"/>
            <w:hideMark/>
          </w:tcPr>
          <w:p w14:paraId="47C1F8A2"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Мөнх-Очирын Зоригт</w:t>
            </w:r>
          </w:p>
        </w:tc>
        <w:tc>
          <w:tcPr>
            <w:tcW w:w="993" w:type="dxa"/>
            <w:tcBorders>
              <w:top w:val="nil"/>
              <w:left w:val="nil"/>
              <w:bottom w:val="single" w:sz="4" w:space="0" w:color="auto"/>
              <w:right w:val="single" w:sz="4" w:space="0" w:color="auto"/>
            </w:tcBorders>
            <w:shd w:val="clear" w:color="auto" w:fill="auto"/>
            <w:vAlign w:val="center"/>
            <w:hideMark/>
          </w:tcPr>
          <w:p w14:paraId="776C2BBA"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0BD66659"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95661811</w:t>
            </w:r>
          </w:p>
        </w:tc>
        <w:tc>
          <w:tcPr>
            <w:tcW w:w="1445" w:type="dxa"/>
            <w:tcBorders>
              <w:top w:val="nil"/>
              <w:left w:val="nil"/>
              <w:bottom w:val="single" w:sz="4" w:space="0" w:color="auto"/>
              <w:right w:val="nil"/>
            </w:tcBorders>
            <w:shd w:val="clear" w:color="auto" w:fill="auto"/>
            <w:vAlign w:val="center"/>
            <w:hideMark/>
          </w:tcPr>
          <w:p w14:paraId="3B212DD6"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Самбуугийн гудамж</w:t>
            </w:r>
          </w:p>
        </w:tc>
        <w:tc>
          <w:tcPr>
            <w:tcW w:w="3583" w:type="dxa"/>
            <w:tcBorders>
              <w:top w:val="nil"/>
              <w:left w:val="single" w:sz="4" w:space="0" w:color="auto"/>
              <w:bottom w:val="single" w:sz="4" w:space="0" w:color="auto"/>
              <w:right w:val="single" w:sz="4" w:space="0" w:color="auto"/>
            </w:tcBorders>
            <w:shd w:val="clear" w:color="auto" w:fill="auto"/>
            <w:vAlign w:val="bottom"/>
            <w:hideMark/>
          </w:tcPr>
          <w:p w14:paraId="02E84BDA"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ТИС-ийн уулзвараас Төрийн ордны баруун хойд уулзвар хүртэл урд, хойд 2 талдаа</w:t>
            </w:r>
          </w:p>
        </w:tc>
      </w:tr>
      <w:tr w:rsidR="009E1B74" w:rsidRPr="009E1B74" w14:paraId="2C9DECCD" w14:textId="77777777" w:rsidTr="009E1B74">
        <w:trPr>
          <w:trHeight w:val="58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AD8641"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10</w:t>
            </w:r>
          </w:p>
        </w:tc>
        <w:tc>
          <w:tcPr>
            <w:tcW w:w="1701" w:type="dxa"/>
            <w:tcBorders>
              <w:top w:val="nil"/>
              <w:left w:val="nil"/>
              <w:bottom w:val="single" w:sz="4" w:space="0" w:color="auto"/>
              <w:right w:val="single" w:sz="4" w:space="0" w:color="auto"/>
            </w:tcBorders>
            <w:shd w:val="clear" w:color="auto" w:fill="auto"/>
            <w:vAlign w:val="center"/>
            <w:hideMark/>
          </w:tcPr>
          <w:p w14:paraId="1D04752F" w14:textId="77777777" w:rsidR="009E1B74" w:rsidRPr="009E1B74" w:rsidRDefault="009E1B74" w:rsidP="009E1B74">
            <w:pPr>
              <w:spacing w:after="0" w:line="240" w:lineRule="auto"/>
              <w:jc w:val="center"/>
              <w:rPr>
                <w:rFonts w:ascii="Arial" w:eastAsia="Times New Roman" w:hAnsi="Arial" w:cs="Arial"/>
                <w:color w:val="000000"/>
                <w:sz w:val="18"/>
                <w:szCs w:val="18"/>
                <w:lang w:val="mn-MN"/>
              </w:rPr>
            </w:pPr>
            <w:r w:rsidRPr="009E1B74">
              <w:rPr>
                <w:rFonts w:ascii="Arial" w:eastAsia="Times New Roman" w:hAnsi="Arial" w:cs="Arial"/>
                <w:color w:val="000000"/>
                <w:sz w:val="18"/>
                <w:szCs w:val="18"/>
                <w:lang w:val="mn-MN"/>
              </w:rPr>
              <w:t>Бадарчийн           Ням-Очир</w:t>
            </w:r>
          </w:p>
        </w:tc>
        <w:tc>
          <w:tcPr>
            <w:tcW w:w="993" w:type="dxa"/>
            <w:tcBorders>
              <w:top w:val="nil"/>
              <w:left w:val="nil"/>
              <w:bottom w:val="single" w:sz="4" w:space="0" w:color="auto"/>
              <w:right w:val="single" w:sz="4" w:space="0" w:color="auto"/>
            </w:tcBorders>
            <w:shd w:val="clear" w:color="auto" w:fill="auto"/>
            <w:vAlign w:val="center"/>
            <w:hideMark/>
          </w:tcPr>
          <w:p w14:paraId="4F10526E"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nil"/>
              <w:left w:val="nil"/>
              <w:bottom w:val="single" w:sz="4" w:space="0" w:color="auto"/>
              <w:right w:val="single" w:sz="4" w:space="0" w:color="auto"/>
            </w:tcBorders>
            <w:shd w:val="clear" w:color="auto" w:fill="auto"/>
            <w:vAlign w:val="center"/>
            <w:hideMark/>
          </w:tcPr>
          <w:p w14:paraId="4037354E"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85171640</w:t>
            </w:r>
          </w:p>
        </w:tc>
        <w:tc>
          <w:tcPr>
            <w:tcW w:w="1445" w:type="dxa"/>
            <w:tcBorders>
              <w:top w:val="nil"/>
              <w:left w:val="nil"/>
              <w:bottom w:val="single" w:sz="4" w:space="0" w:color="auto"/>
              <w:right w:val="nil"/>
            </w:tcBorders>
            <w:shd w:val="clear" w:color="auto" w:fill="auto"/>
            <w:vAlign w:val="center"/>
            <w:hideMark/>
          </w:tcPr>
          <w:p w14:paraId="2104C808"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Сүхбаатарын гудамж</w:t>
            </w:r>
          </w:p>
        </w:tc>
        <w:tc>
          <w:tcPr>
            <w:tcW w:w="3583" w:type="dxa"/>
            <w:tcBorders>
              <w:top w:val="nil"/>
              <w:left w:val="single" w:sz="4" w:space="0" w:color="auto"/>
              <w:bottom w:val="single" w:sz="4" w:space="0" w:color="auto"/>
              <w:right w:val="single" w:sz="4" w:space="0" w:color="auto"/>
            </w:tcBorders>
            <w:shd w:val="clear" w:color="auto" w:fill="auto"/>
            <w:vAlign w:val="bottom"/>
            <w:hideMark/>
          </w:tcPr>
          <w:p w14:paraId="4F7A9473"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Төрийн ордны баруун хойд уулзвараас Төв шуудангийн уулзвар, Талбай</w:t>
            </w:r>
          </w:p>
        </w:tc>
      </w:tr>
      <w:tr w:rsidR="009E1B74" w:rsidRPr="009E1B74" w14:paraId="65B7B5AE" w14:textId="77777777" w:rsidTr="009E1B74">
        <w:trPr>
          <w:trHeight w:val="45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232F7"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0B9F3F1"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Энхтүвшингийн Эрдэнэхуяг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D01F99" w14:textId="77777777" w:rsidR="009E1B74" w:rsidRPr="009E1B74" w:rsidRDefault="009E1B74" w:rsidP="009E1B74">
            <w:pPr>
              <w:spacing w:after="0" w:line="240" w:lineRule="auto"/>
              <w:jc w:val="center"/>
              <w:rPr>
                <w:rFonts w:ascii="Arial" w:eastAsia="Times New Roman" w:hAnsi="Arial" w:cs="Arial"/>
                <w:sz w:val="18"/>
                <w:szCs w:val="18"/>
                <w:lang w:val="mn-MN"/>
              </w:rPr>
            </w:pPr>
            <w:r w:rsidRPr="009E1B74">
              <w:rPr>
                <w:rFonts w:ascii="Arial" w:eastAsia="Times New Roman" w:hAnsi="Arial" w:cs="Arial"/>
                <w:sz w:val="18"/>
                <w:szCs w:val="18"/>
                <w:lang w:val="mn-MN"/>
              </w:rPr>
              <w:t>ЗТҮ</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14:paraId="0358E928"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80128605</w:t>
            </w:r>
          </w:p>
        </w:tc>
        <w:tc>
          <w:tcPr>
            <w:tcW w:w="1445" w:type="dxa"/>
            <w:tcBorders>
              <w:top w:val="single" w:sz="4" w:space="0" w:color="auto"/>
              <w:left w:val="nil"/>
              <w:bottom w:val="single" w:sz="4" w:space="0" w:color="auto"/>
              <w:right w:val="single" w:sz="4" w:space="0" w:color="auto"/>
            </w:tcBorders>
            <w:shd w:val="clear" w:color="auto" w:fill="auto"/>
            <w:vAlign w:val="center"/>
            <w:hideMark/>
          </w:tcPr>
          <w:p w14:paraId="04F55C55"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Чингисийн өргөн чөлөө</w:t>
            </w:r>
          </w:p>
        </w:tc>
        <w:tc>
          <w:tcPr>
            <w:tcW w:w="3583" w:type="dxa"/>
            <w:tcBorders>
              <w:top w:val="single" w:sz="4" w:space="0" w:color="auto"/>
              <w:left w:val="nil"/>
              <w:bottom w:val="nil"/>
              <w:right w:val="single" w:sz="4" w:space="0" w:color="auto"/>
            </w:tcBorders>
            <w:shd w:val="clear" w:color="auto" w:fill="auto"/>
            <w:vAlign w:val="center"/>
            <w:hideMark/>
          </w:tcPr>
          <w:p w14:paraId="53E3D037" w14:textId="77777777" w:rsidR="009E1B74" w:rsidRPr="009E1B74" w:rsidRDefault="009E1B74" w:rsidP="009E1B74">
            <w:pPr>
              <w:spacing w:after="0" w:line="240" w:lineRule="auto"/>
              <w:jc w:val="center"/>
              <w:rPr>
                <w:rFonts w:ascii="Inherit" w:eastAsia="Times New Roman" w:hAnsi="Inherit" w:cs="Calibri"/>
                <w:color w:val="080809"/>
                <w:sz w:val="20"/>
                <w:szCs w:val="20"/>
                <w:lang w:val="mn-MN"/>
              </w:rPr>
            </w:pPr>
            <w:r w:rsidRPr="009E1B74">
              <w:rPr>
                <w:rFonts w:ascii="Inherit" w:eastAsia="Times New Roman" w:hAnsi="Inherit" w:cs="Calibri"/>
                <w:color w:val="080809"/>
                <w:sz w:val="20"/>
                <w:szCs w:val="20"/>
                <w:lang w:val="mn-MN"/>
              </w:rPr>
              <w:t>ЭТ гүүрний Баруун, зүүн тохой</w:t>
            </w:r>
          </w:p>
        </w:tc>
      </w:tr>
      <w:tr w:rsidR="009E1B74" w:rsidRPr="009E1B74" w14:paraId="28219647" w14:textId="77777777" w:rsidTr="009E1B74">
        <w:trPr>
          <w:trHeight w:val="70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C1BD09"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12</w:t>
            </w:r>
          </w:p>
        </w:tc>
        <w:tc>
          <w:tcPr>
            <w:tcW w:w="1701" w:type="dxa"/>
            <w:tcBorders>
              <w:top w:val="nil"/>
              <w:left w:val="nil"/>
              <w:bottom w:val="single" w:sz="4" w:space="0" w:color="auto"/>
              <w:right w:val="single" w:sz="4" w:space="0" w:color="auto"/>
            </w:tcBorders>
            <w:shd w:val="clear" w:color="auto" w:fill="auto"/>
            <w:vAlign w:val="center"/>
            <w:hideMark/>
          </w:tcPr>
          <w:p w14:paraId="4A7DE087"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Нармандахын Шинэхүү</w:t>
            </w:r>
          </w:p>
        </w:tc>
        <w:tc>
          <w:tcPr>
            <w:tcW w:w="993" w:type="dxa"/>
            <w:tcBorders>
              <w:top w:val="nil"/>
              <w:left w:val="nil"/>
              <w:bottom w:val="single" w:sz="4" w:space="0" w:color="auto"/>
              <w:right w:val="nil"/>
            </w:tcBorders>
            <w:shd w:val="clear" w:color="auto" w:fill="auto"/>
            <w:noWrap/>
            <w:vAlign w:val="center"/>
            <w:hideMark/>
          </w:tcPr>
          <w:p w14:paraId="5A1B8836"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ЗТҮ</w:t>
            </w:r>
          </w:p>
        </w:tc>
        <w:tc>
          <w:tcPr>
            <w:tcW w:w="1106" w:type="dxa"/>
            <w:tcBorders>
              <w:top w:val="nil"/>
              <w:left w:val="single" w:sz="4" w:space="0" w:color="auto"/>
              <w:bottom w:val="single" w:sz="4" w:space="0" w:color="auto"/>
              <w:right w:val="single" w:sz="4" w:space="0" w:color="auto"/>
            </w:tcBorders>
            <w:shd w:val="clear" w:color="auto" w:fill="auto"/>
            <w:vAlign w:val="center"/>
            <w:hideMark/>
          </w:tcPr>
          <w:p w14:paraId="6D457268"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90477477</w:t>
            </w:r>
          </w:p>
        </w:tc>
        <w:tc>
          <w:tcPr>
            <w:tcW w:w="1445" w:type="dxa"/>
            <w:tcBorders>
              <w:top w:val="nil"/>
              <w:left w:val="nil"/>
              <w:bottom w:val="single" w:sz="4" w:space="0" w:color="auto"/>
              <w:right w:val="nil"/>
            </w:tcBorders>
            <w:shd w:val="clear" w:color="auto" w:fill="auto"/>
            <w:vAlign w:val="center"/>
            <w:hideMark/>
          </w:tcPr>
          <w:p w14:paraId="1C42E41D" w14:textId="77777777" w:rsidR="009E1B74" w:rsidRPr="009E1B74" w:rsidRDefault="009E1B74" w:rsidP="009E1B74">
            <w:pPr>
              <w:spacing w:after="0" w:line="240" w:lineRule="auto"/>
              <w:jc w:val="center"/>
              <w:rPr>
                <w:rFonts w:ascii="Arial" w:eastAsia="Times New Roman" w:hAnsi="Arial" w:cs="Arial"/>
                <w:sz w:val="20"/>
                <w:szCs w:val="20"/>
                <w:lang w:val="mn-MN"/>
              </w:rPr>
            </w:pPr>
            <w:r w:rsidRPr="009E1B74">
              <w:rPr>
                <w:rFonts w:ascii="Arial" w:eastAsia="Times New Roman" w:hAnsi="Arial" w:cs="Arial"/>
                <w:sz w:val="20"/>
                <w:szCs w:val="20"/>
                <w:lang w:val="mn-MN"/>
              </w:rPr>
              <w:t>Чингисийн өргөн чөлөө</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5E867" w14:textId="77777777" w:rsidR="009E1B74" w:rsidRPr="009E1B74" w:rsidRDefault="009E1B74" w:rsidP="009E1B74">
            <w:pPr>
              <w:spacing w:after="0" w:line="240" w:lineRule="auto"/>
              <w:jc w:val="center"/>
              <w:rPr>
                <w:rFonts w:ascii="Arial" w:eastAsia="Times New Roman" w:hAnsi="Arial" w:cs="Arial"/>
                <w:color w:val="080809"/>
                <w:sz w:val="20"/>
                <w:szCs w:val="20"/>
                <w:lang w:val="mn-MN"/>
              </w:rPr>
            </w:pPr>
            <w:r w:rsidRPr="009E1B74">
              <w:rPr>
                <w:rFonts w:ascii="Arial" w:eastAsia="Times New Roman" w:hAnsi="Arial" w:cs="Arial"/>
                <w:color w:val="080809"/>
                <w:sz w:val="20"/>
                <w:szCs w:val="20"/>
                <w:lang w:val="mn-MN"/>
              </w:rPr>
              <w:t>Энхтайвны гол тэнхлэгээс Төв шуудангийн уулзвар, Баруун Зүүн тохойтой цуг Баруун талдаа</w:t>
            </w:r>
          </w:p>
        </w:tc>
      </w:tr>
    </w:tbl>
    <w:p w14:paraId="030A0EBC" w14:textId="77777777" w:rsidR="009E1B74" w:rsidRDefault="009E1B74" w:rsidP="009E1B74">
      <w:pPr>
        <w:spacing w:after="0" w:line="276" w:lineRule="auto"/>
        <w:jc w:val="both"/>
        <w:rPr>
          <w:rFonts w:ascii="Arial" w:eastAsia="Times New Roman" w:hAnsi="Arial" w:cs="Arial"/>
          <w:sz w:val="24"/>
          <w:szCs w:val="24"/>
          <w:lang w:val="mn-MN"/>
        </w:rPr>
      </w:pPr>
    </w:p>
    <w:p w14:paraId="5E5A147C" w14:textId="77777777" w:rsidR="009E1B74" w:rsidRDefault="00110367" w:rsidP="00110367">
      <w:pPr>
        <w:spacing w:after="0" w:line="276" w:lineRule="auto"/>
        <w:ind w:firstLine="720"/>
        <w:jc w:val="both"/>
        <w:rPr>
          <w:rFonts w:ascii="Arial" w:eastAsia="Times New Roman" w:hAnsi="Arial" w:cs="Arial"/>
          <w:sz w:val="24"/>
          <w:szCs w:val="24"/>
          <w:lang w:val="mn-MN"/>
        </w:rPr>
      </w:pPr>
      <w:r w:rsidRPr="009243B2">
        <w:rPr>
          <w:rFonts w:ascii="Arial" w:eastAsia="Times New Roman" w:hAnsi="Arial" w:cs="Arial"/>
          <w:sz w:val="24"/>
          <w:szCs w:val="24"/>
          <w:lang w:val="mn-MN"/>
        </w:rPr>
        <w:t>Хариуцсан зам талбайн нийтийн эзэмшлийн тоноглолын судалгаа гарган, автобусны буудал 21, хогийн сав 55, сандал саравч 68, дугуйн зам 21,1 м/урт, торхтой мод 50ш, хөшөө дурсгал 8,  автозогсоол 50-г хуваарийн дагуу угаах, цэвэрлэгээ үйлчилгээ, хийн ажиллаж байна.</w:t>
      </w:r>
    </w:p>
    <w:p w14:paraId="61AC6B95" w14:textId="11A0BC07" w:rsidR="00110367" w:rsidRPr="009243B2" w:rsidRDefault="00110367" w:rsidP="00110367">
      <w:pPr>
        <w:spacing w:after="0" w:line="276" w:lineRule="auto"/>
        <w:ind w:firstLine="720"/>
        <w:jc w:val="both"/>
        <w:rPr>
          <w:rFonts w:ascii="Arial" w:eastAsia="Times New Roman" w:hAnsi="Arial" w:cs="Arial"/>
          <w:sz w:val="24"/>
          <w:szCs w:val="24"/>
        </w:rPr>
      </w:pPr>
      <w:r w:rsidRPr="009243B2">
        <w:rPr>
          <w:rFonts w:ascii="Arial" w:eastAsia="Times New Roman" w:hAnsi="Arial" w:cs="Arial"/>
          <w:sz w:val="24"/>
          <w:szCs w:val="24"/>
        </w:rPr>
        <w:t xml:space="preserve">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1173"/>
        <w:gridCol w:w="1130"/>
        <w:gridCol w:w="758"/>
        <w:gridCol w:w="425"/>
        <w:gridCol w:w="851"/>
        <w:gridCol w:w="709"/>
        <w:gridCol w:w="708"/>
        <w:gridCol w:w="709"/>
        <w:gridCol w:w="635"/>
        <w:gridCol w:w="541"/>
        <w:gridCol w:w="541"/>
        <w:gridCol w:w="686"/>
      </w:tblGrid>
      <w:tr w:rsidR="00110367" w14:paraId="0150E8E6" w14:textId="77777777" w:rsidTr="009E1B74">
        <w:trPr>
          <w:trHeight w:val="384"/>
        </w:trPr>
        <w:tc>
          <w:tcPr>
            <w:tcW w:w="9344" w:type="dxa"/>
            <w:gridSpan w:val="13"/>
          </w:tcPr>
          <w:p w14:paraId="2EA81596" w14:textId="77777777" w:rsidR="00110367" w:rsidRDefault="00110367" w:rsidP="009E1B74">
            <w:pPr>
              <w:spacing w:after="0" w:line="240" w:lineRule="auto"/>
              <w:jc w:val="center"/>
              <w:rPr>
                <w:rFonts w:ascii="Arial" w:eastAsia="Times New Roman" w:hAnsi="Arial" w:cs="Arial"/>
                <w:lang w:val="mn-MN"/>
              </w:rPr>
            </w:pPr>
            <w:r>
              <w:rPr>
                <w:rFonts w:ascii="Arial" w:eastAsia="Times New Roman" w:hAnsi="Arial" w:cs="Arial"/>
                <w:lang w:val="mn-MN"/>
              </w:rPr>
              <w:t>Тохижилт үйлчилгээний албаны нийтийн эзэмшлийн тоноглолын судалгаа</w:t>
            </w:r>
          </w:p>
        </w:tc>
      </w:tr>
      <w:tr w:rsidR="00110367" w14:paraId="6C5032C0" w14:textId="77777777" w:rsidTr="009E1B74">
        <w:trPr>
          <w:trHeight w:val="1926"/>
        </w:trPr>
        <w:tc>
          <w:tcPr>
            <w:tcW w:w="478" w:type="dxa"/>
            <w:shd w:val="clear" w:color="auto" w:fill="auto"/>
            <w:noWrap/>
            <w:vAlign w:val="center"/>
          </w:tcPr>
          <w:p w14:paraId="18036506"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д/д</w:t>
            </w:r>
          </w:p>
        </w:tc>
        <w:tc>
          <w:tcPr>
            <w:tcW w:w="1173" w:type="dxa"/>
            <w:shd w:val="clear" w:color="auto" w:fill="auto"/>
            <w:noWrap/>
            <w:vAlign w:val="center"/>
          </w:tcPr>
          <w:p w14:paraId="554743C3"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Бригад </w:t>
            </w:r>
          </w:p>
        </w:tc>
        <w:tc>
          <w:tcPr>
            <w:tcW w:w="1130" w:type="dxa"/>
            <w:shd w:val="clear" w:color="auto" w:fill="auto"/>
            <w:vAlign w:val="center"/>
          </w:tcPr>
          <w:p w14:paraId="29FF781B"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Талбайн хэмжээ /мкв/</w:t>
            </w:r>
          </w:p>
        </w:tc>
        <w:tc>
          <w:tcPr>
            <w:tcW w:w="758" w:type="dxa"/>
            <w:textDirection w:val="btLr"/>
          </w:tcPr>
          <w:p w14:paraId="48AF60F3"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Хайс хашлаганы хэмжээ</w:t>
            </w:r>
          </w:p>
          <w:p w14:paraId="0B272C83" w14:textId="77777777" w:rsidR="00110367" w:rsidRDefault="00110367" w:rsidP="009E1B74">
            <w:pPr>
              <w:spacing w:after="0" w:line="240" w:lineRule="auto"/>
              <w:jc w:val="center"/>
              <w:rPr>
                <w:rFonts w:ascii="Arial" w:eastAsia="Times New Roman" w:hAnsi="Arial" w:cs="Arial"/>
                <w:sz w:val="18"/>
                <w:szCs w:val="18"/>
                <w:lang w:val="mn-MN"/>
              </w:rPr>
            </w:pPr>
          </w:p>
        </w:tc>
        <w:tc>
          <w:tcPr>
            <w:tcW w:w="425" w:type="dxa"/>
            <w:shd w:val="clear" w:color="auto" w:fill="auto"/>
            <w:textDirection w:val="btLr"/>
            <w:vAlign w:val="center"/>
          </w:tcPr>
          <w:p w14:paraId="78E35615"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Нуухны тоо </w:t>
            </w:r>
          </w:p>
        </w:tc>
        <w:tc>
          <w:tcPr>
            <w:tcW w:w="851" w:type="dxa"/>
            <w:shd w:val="clear" w:color="auto" w:fill="auto"/>
            <w:textDirection w:val="btLr"/>
            <w:vAlign w:val="center"/>
          </w:tcPr>
          <w:p w14:paraId="446A622F"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Автобусны буудал </w:t>
            </w:r>
          </w:p>
        </w:tc>
        <w:tc>
          <w:tcPr>
            <w:tcW w:w="709" w:type="dxa"/>
            <w:shd w:val="clear" w:color="auto" w:fill="auto"/>
            <w:textDirection w:val="btLr"/>
            <w:vAlign w:val="center"/>
          </w:tcPr>
          <w:p w14:paraId="404576F9"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Хогийн сав</w:t>
            </w:r>
          </w:p>
        </w:tc>
        <w:tc>
          <w:tcPr>
            <w:tcW w:w="708" w:type="dxa"/>
            <w:shd w:val="clear" w:color="auto" w:fill="auto"/>
            <w:textDirection w:val="btLr"/>
            <w:vAlign w:val="center"/>
          </w:tcPr>
          <w:p w14:paraId="43F1F663"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Сандал, саравч </w:t>
            </w:r>
          </w:p>
        </w:tc>
        <w:tc>
          <w:tcPr>
            <w:tcW w:w="709" w:type="dxa"/>
            <w:shd w:val="clear" w:color="auto" w:fill="auto"/>
            <w:textDirection w:val="btLr"/>
            <w:vAlign w:val="center"/>
          </w:tcPr>
          <w:p w14:paraId="34861C31"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Дугуйн зам /м/урт/ </w:t>
            </w:r>
          </w:p>
        </w:tc>
        <w:tc>
          <w:tcPr>
            <w:tcW w:w="635" w:type="dxa"/>
            <w:shd w:val="clear" w:color="auto" w:fill="auto"/>
            <w:textDirection w:val="btLr"/>
            <w:vAlign w:val="center"/>
          </w:tcPr>
          <w:p w14:paraId="17F450AE"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Торхтой мод </w:t>
            </w:r>
          </w:p>
        </w:tc>
        <w:tc>
          <w:tcPr>
            <w:tcW w:w="541" w:type="dxa"/>
            <w:shd w:val="clear" w:color="auto" w:fill="auto"/>
            <w:textDirection w:val="btLr"/>
            <w:vAlign w:val="center"/>
          </w:tcPr>
          <w:p w14:paraId="12C7E4A0"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Хөшөө дурсгал </w:t>
            </w:r>
          </w:p>
        </w:tc>
        <w:tc>
          <w:tcPr>
            <w:tcW w:w="541" w:type="dxa"/>
            <w:shd w:val="clear" w:color="auto" w:fill="auto"/>
            <w:textDirection w:val="btLr"/>
            <w:vAlign w:val="center"/>
          </w:tcPr>
          <w:p w14:paraId="199A978F"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xml:space="preserve">Ногоон байгууламж </w:t>
            </w:r>
          </w:p>
        </w:tc>
        <w:tc>
          <w:tcPr>
            <w:tcW w:w="686" w:type="dxa"/>
            <w:shd w:val="clear" w:color="auto" w:fill="auto"/>
            <w:textDirection w:val="btLr"/>
            <w:vAlign w:val="center"/>
          </w:tcPr>
          <w:p w14:paraId="5AB4FCB9"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Автозогсоол</w:t>
            </w:r>
          </w:p>
        </w:tc>
      </w:tr>
      <w:tr w:rsidR="00110367" w14:paraId="125C1FA9" w14:textId="77777777" w:rsidTr="009E1B74">
        <w:trPr>
          <w:trHeight w:val="344"/>
        </w:trPr>
        <w:tc>
          <w:tcPr>
            <w:tcW w:w="478" w:type="dxa"/>
            <w:shd w:val="clear" w:color="auto" w:fill="auto"/>
            <w:noWrap/>
            <w:vAlign w:val="center"/>
          </w:tcPr>
          <w:p w14:paraId="5BB7DF04"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1</w:t>
            </w:r>
          </w:p>
        </w:tc>
        <w:tc>
          <w:tcPr>
            <w:tcW w:w="1173" w:type="dxa"/>
            <w:shd w:val="clear" w:color="auto" w:fill="auto"/>
            <w:vAlign w:val="center"/>
          </w:tcPr>
          <w:p w14:paraId="37F3929E" w14:textId="77777777" w:rsidR="00110367" w:rsidRDefault="00110367" w:rsidP="009E1B74">
            <w:pPr>
              <w:spacing w:after="0" w:line="240" w:lineRule="auto"/>
              <w:rPr>
                <w:rFonts w:ascii="Arial" w:eastAsia="Times New Roman" w:hAnsi="Arial" w:cs="Arial"/>
                <w:sz w:val="18"/>
                <w:szCs w:val="18"/>
                <w:lang w:val="mn-MN"/>
              </w:rPr>
            </w:pPr>
            <w:r>
              <w:rPr>
                <w:rFonts w:ascii="Arial" w:eastAsia="Times New Roman" w:hAnsi="Arial" w:cs="Arial"/>
                <w:sz w:val="18"/>
                <w:szCs w:val="18"/>
                <w:lang w:val="mn-MN"/>
              </w:rPr>
              <w:t xml:space="preserve">1-р бригад </w:t>
            </w:r>
          </w:p>
        </w:tc>
        <w:tc>
          <w:tcPr>
            <w:tcW w:w="1130" w:type="dxa"/>
            <w:shd w:val="clear" w:color="auto" w:fill="auto"/>
            <w:noWrap/>
            <w:vAlign w:val="bottom"/>
          </w:tcPr>
          <w:p w14:paraId="164C7C09" w14:textId="77777777" w:rsidR="00110367" w:rsidRDefault="00110367" w:rsidP="009E1B74">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lang w:val="mn-MN"/>
              </w:rPr>
              <w:t>169910</w:t>
            </w:r>
          </w:p>
        </w:tc>
        <w:tc>
          <w:tcPr>
            <w:tcW w:w="758" w:type="dxa"/>
            <w:vAlign w:val="center"/>
          </w:tcPr>
          <w:p w14:paraId="0F3F276F"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240</w:t>
            </w:r>
          </w:p>
        </w:tc>
        <w:tc>
          <w:tcPr>
            <w:tcW w:w="425" w:type="dxa"/>
            <w:shd w:val="clear" w:color="auto" w:fill="auto"/>
            <w:noWrap/>
            <w:vAlign w:val="center"/>
          </w:tcPr>
          <w:p w14:paraId="04D88FB7"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34</w:t>
            </w:r>
          </w:p>
        </w:tc>
        <w:tc>
          <w:tcPr>
            <w:tcW w:w="851" w:type="dxa"/>
            <w:shd w:val="clear" w:color="auto" w:fill="auto"/>
            <w:noWrap/>
            <w:vAlign w:val="center"/>
          </w:tcPr>
          <w:p w14:paraId="030E106A"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11</w:t>
            </w:r>
          </w:p>
        </w:tc>
        <w:tc>
          <w:tcPr>
            <w:tcW w:w="709" w:type="dxa"/>
            <w:shd w:val="clear" w:color="auto" w:fill="auto"/>
            <w:noWrap/>
            <w:vAlign w:val="center"/>
          </w:tcPr>
          <w:p w14:paraId="4D985713"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37</w:t>
            </w:r>
          </w:p>
        </w:tc>
        <w:tc>
          <w:tcPr>
            <w:tcW w:w="708" w:type="dxa"/>
            <w:shd w:val="clear" w:color="auto" w:fill="auto"/>
            <w:noWrap/>
            <w:vAlign w:val="center"/>
          </w:tcPr>
          <w:p w14:paraId="68513FF4"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46</w:t>
            </w:r>
          </w:p>
        </w:tc>
        <w:tc>
          <w:tcPr>
            <w:tcW w:w="709" w:type="dxa"/>
            <w:shd w:val="clear" w:color="auto" w:fill="auto"/>
            <w:noWrap/>
            <w:vAlign w:val="center"/>
          </w:tcPr>
          <w:p w14:paraId="100F727F"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11.1</w:t>
            </w:r>
          </w:p>
        </w:tc>
        <w:tc>
          <w:tcPr>
            <w:tcW w:w="635" w:type="dxa"/>
            <w:shd w:val="clear" w:color="auto" w:fill="auto"/>
            <w:noWrap/>
            <w:vAlign w:val="center"/>
          </w:tcPr>
          <w:p w14:paraId="3BA83978"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38</w:t>
            </w:r>
          </w:p>
        </w:tc>
        <w:tc>
          <w:tcPr>
            <w:tcW w:w="541" w:type="dxa"/>
            <w:shd w:val="clear" w:color="auto" w:fill="auto"/>
            <w:noWrap/>
            <w:vAlign w:val="center"/>
          </w:tcPr>
          <w:p w14:paraId="3FB18770"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1</w:t>
            </w:r>
          </w:p>
        </w:tc>
        <w:tc>
          <w:tcPr>
            <w:tcW w:w="541" w:type="dxa"/>
            <w:shd w:val="clear" w:color="auto" w:fill="auto"/>
            <w:noWrap/>
            <w:vAlign w:val="center"/>
          </w:tcPr>
          <w:p w14:paraId="18A59B2C"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 -</w:t>
            </w:r>
          </w:p>
        </w:tc>
        <w:tc>
          <w:tcPr>
            <w:tcW w:w="686" w:type="dxa"/>
            <w:shd w:val="clear" w:color="auto" w:fill="auto"/>
            <w:noWrap/>
            <w:vAlign w:val="center"/>
          </w:tcPr>
          <w:p w14:paraId="243EA567" w14:textId="77777777" w:rsidR="00110367" w:rsidRDefault="00110367" w:rsidP="009E1B74">
            <w:pPr>
              <w:spacing w:after="0" w:line="240" w:lineRule="auto"/>
              <w:jc w:val="center"/>
              <w:rPr>
                <w:rFonts w:ascii="Arial" w:eastAsia="Times New Roman" w:hAnsi="Arial" w:cs="Arial"/>
                <w:b/>
                <w:bCs/>
                <w:sz w:val="18"/>
                <w:szCs w:val="18"/>
                <w:lang w:val="mn-MN"/>
              </w:rPr>
            </w:pPr>
            <w:r>
              <w:rPr>
                <w:rFonts w:ascii="Arial" w:eastAsia="Times New Roman" w:hAnsi="Arial" w:cs="Arial"/>
                <w:b/>
                <w:bCs/>
                <w:sz w:val="18"/>
                <w:szCs w:val="18"/>
                <w:lang w:val="mn-MN"/>
              </w:rPr>
              <w:t>25</w:t>
            </w:r>
          </w:p>
        </w:tc>
      </w:tr>
      <w:tr w:rsidR="00110367" w14:paraId="15AF3C96" w14:textId="77777777" w:rsidTr="009E1B74">
        <w:trPr>
          <w:trHeight w:val="325"/>
        </w:trPr>
        <w:tc>
          <w:tcPr>
            <w:tcW w:w="478" w:type="dxa"/>
            <w:shd w:val="clear" w:color="auto" w:fill="auto"/>
            <w:noWrap/>
            <w:vAlign w:val="center"/>
          </w:tcPr>
          <w:p w14:paraId="7337558E"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2</w:t>
            </w:r>
          </w:p>
        </w:tc>
        <w:tc>
          <w:tcPr>
            <w:tcW w:w="1173" w:type="dxa"/>
            <w:shd w:val="clear" w:color="auto" w:fill="auto"/>
            <w:vAlign w:val="center"/>
          </w:tcPr>
          <w:p w14:paraId="2CDA2D83" w14:textId="77777777" w:rsidR="00110367" w:rsidRDefault="00110367" w:rsidP="009E1B74">
            <w:pPr>
              <w:spacing w:after="0" w:line="240" w:lineRule="auto"/>
              <w:rPr>
                <w:rFonts w:ascii="Arial" w:eastAsia="Times New Roman" w:hAnsi="Arial" w:cs="Arial"/>
                <w:sz w:val="18"/>
                <w:szCs w:val="18"/>
                <w:lang w:val="mn-MN"/>
              </w:rPr>
            </w:pPr>
            <w:r>
              <w:rPr>
                <w:rFonts w:ascii="Arial" w:eastAsia="Times New Roman" w:hAnsi="Arial" w:cs="Arial"/>
                <w:sz w:val="18"/>
                <w:szCs w:val="18"/>
                <w:lang w:val="mn-MN"/>
              </w:rPr>
              <w:t xml:space="preserve">2-р бригад </w:t>
            </w:r>
          </w:p>
        </w:tc>
        <w:tc>
          <w:tcPr>
            <w:tcW w:w="1130" w:type="dxa"/>
            <w:shd w:val="clear" w:color="auto" w:fill="auto"/>
            <w:noWrap/>
            <w:vAlign w:val="center"/>
          </w:tcPr>
          <w:p w14:paraId="4910B70F"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134220</w:t>
            </w:r>
          </w:p>
        </w:tc>
        <w:tc>
          <w:tcPr>
            <w:tcW w:w="758" w:type="dxa"/>
            <w:vAlign w:val="center"/>
          </w:tcPr>
          <w:p w14:paraId="214B8455"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800</w:t>
            </w:r>
          </w:p>
        </w:tc>
        <w:tc>
          <w:tcPr>
            <w:tcW w:w="425" w:type="dxa"/>
            <w:shd w:val="clear" w:color="auto" w:fill="auto"/>
            <w:noWrap/>
            <w:vAlign w:val="center"/>
          </w:tcPr>
          <w:p w14:paraId="69206819"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34</w:t>
            </w:r>
          </w:p>
        </w:tc>
        <w:tc>
          <w:tcPr>
            <w:tcW w:w="851" w:type="dxa"/>
            <w:shd w:val="clear" w:color="auto" w:fill="auto"/>
            <w:noWrap/>
            <w:vAlign w:val="center"/>
          </w:tcPr>
          <w:p w14:paraId="1B468244"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10</w:t>
            </w:r>
          </w:p>
        </w:tc>
        <w:tc>
          <w:tcPr>
            <w:tcW w:w="709" w:type="dxa"/>
            <w:shd w:val="clear" w:color="auto" w:fill="auto"/>
            <w:noWrap/>
            <w:vAlign w:val="center"/>
          </w:tcPr>
          <w:p w14:paraId="7B0035DA"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18</w:t>
            </w:r>
          </w:p>
        </w:tc>
        <w:tc>
          <w:tcPr>
            <w:tcW w:w="708" w:type="dxa"/>
            <w:shd w:val="clear" w:color="auto" w:fill="auto"/>
            <w:noWrap/>
            <w:vAlign w:val="center"/>
          </w:tcPr>
          <w:p w14:paraId="521EF384"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22</w:t>
            </w:r>
          </w:p>
        </w:tc>
        <w:tc>
          <w:tcPr>
            <w:tcW w:w="709" w:type="dxa"/>
            <w:shd w:val="clear" w:color="auto" w:fill="auto"/>
            <w:noWrap/>
            <w:vAlign w:val="center"/>
          </w:tcPr>
          <w:p w14:paraId="0870EA98"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10</w:t>
            </w:r>
          </w:p>
        </w:tc>
        <w:tc>
          <w:tcPr>
            <w:tcW w:w="635" w:type="dxa"/>
            <w:shd w:val="clear" w:color="auto" w:fill="auto"/>
            <w:noWrap/>
            <w:vAlign w:val="center"/>
          </w:tcPr>
          <w:p w14:paraId="6EE48250"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12</w:t>
            </w:r>
          </w:p>
        </w:tc>
        <w:tc>
          <w:tcPr>
            <w:tcW w:w="541" w:type="dxa"/>
            <w:shd w:val="clear" w:color="auto" w:fill="auto"/>
            <w:noWrap/>
            <w:vAlign w:val="center"/>
          </w:tcPr>
          <w:p w14:paraId="4F6820A3"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2</w:t>
            </w:r>
          </w:p>
        </w:tc>
        <w:tc>
          <w:tcPr>
            <w:tcW w:w="541" w:type="dxa"/>
            <w:shd w:val="clear" w:color="auto" w:fill="auto"/>
            <w:noWrap/>
            <w:vAlign w:val="center"/>
          </w:tcPr>
          <w:p w14:paraId="68B8E481"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 -</w:t>
            </w:r>
          </w:p>
        </w:tc>
        <w:tc>
          <w:tcPr>
            <w:tcW w:w="686" w:type="dxa"/>
            <w:shd w:val="clear" w:color="auto" w:fill="auto"/>
            <w:noWrap/>
            <w:vAlign w:val="center"/>
          </w:tcPr>
          <w:p w14:paraId="18231A28" w14:textId="77777777" w:rsidR="00110367" w:rsidRDefault="00110367" w:rsidP="009E1B74">
            <w:pPr>
              <w:spacing w:after="0" w:line="240" w:lineRule="auto"/>
              <w:jc w:val="center"/>
              <w:rPr>
                <w:rFonts w:ascii="Arial" w:eastAsia="Times New Roman" w:hAnsi="Arial" w:cs="Arial"/>
                <w:sz w:val="18"/>
                <w:szCs w:val="18"/>
                <w:lang w:val="mn-MN"/>
              </w:rPr>
            </w:pPr>
            <w:r>
              <w:rPr>
                <w:rFonts w:ascii="Arial" w:eastAsia="Times New Roman" w:hAnsi="Arial" w:cs="Arial"/>
                <w:sz w:val="18"/>
                <w:szCs w:val="18"/>
                <w:lang w:val="mn-MN"/>
              </w:rPr>
              <w:t>25</w:t>
            </w:r>
          </w:p>
        </w:tc>
      </w:tr>
      <w:tr w:rsidR="00110367" w:rsidRPr="00110367" w14:paraId="14805C22" w14:textId="77777777" w:rsidTr="009E1B74">
        <w:trPr>
          <w:trHeight w:val="337"/>
        </w:trPr>
        <w:tc>
          <w:tcPr>
            <w:tcW w:w="478" w:type="dxa"/>
            <w:shd w:val="clear" w:color="auto" w:fill="auto"/>
            <w:noWrap/>
            <w:vAlign w:val="center"/>
          </w:tcPr>
          <w:p w14:paraId="7EB407FA" w14:textId="77777777" w:rsidR="00110367" w:rsidRPr="00110367" w:rsidRDefault="00110367" w:rsidP="009E1B74">
            <w:pPr>
              <w:spacing w:after="0" w:line="240" w:lineRule="auto"/>
              <w:jc w:val="center"/>
              <w:rPr>
                <w:rFonts w:ascii="Arial" w:eastAsia="Times New Roman" w:hAnsi="Arial" w:cs="Arial"/>
                <w:b/>
                <w:sz w:val="18"/>
                <w:szCs w:val="18"/>
                <w:lang w:val="mn-MN"/>
              </w:rPr>
            </w:pPr>
            <w:r w:rsidRPr="00110367">
              <w:rPr>
                <w:rFonts w:ascii="Arial" w:eastAsia="Times New Roman" w:hAnsi="Arial" w:cs="Arial"/>
                <w:b/>
                <w:sz w:val="18"/>
                <w:szCs w:val="18"/>
                <w:lang w:val="mn-MN"/>
              </w:rPr>
              <w:t>3</w:t>
            </w:r>
          </w:p>
        </w:tc>
        <w:tc>
          <w:tcPr>
            <w:tcW w:w="1173" w:type="dxa"/>
            <w:shd w:val="clear" w:color="auto" w:fill="auto"/>
            <w:vAlign w:val="center"/>
          </w:tcPr>
          <w:p w14:paraId="5BA2F895" w14:textId="77777777" w:rsidR="00110367" w:rsidRPr="00110367" w:rsidRDefault="00110367" w:rsidP="009E1B74">
            <w:pPr>
              <w:spacing w:after="0" w:line="240" w:lineRule="auto"/>
              <w:rPr>
                <w:rFonts w:ascii="Arial" w:eastAsia="Times New Roman" w:hAnsi="Arial" w:cs="Arial"/>
                <w:b/>
                <w:sz w:val="18"/>
                <w:szCs w:val="18"/>
                <w:lang w:val="mn-MN"/>
              </w:rPr>
            </w:pPr>
            <w:r w:rsidRPr="00110367">
              <w:rPr>
                <w:rFonts w:ascii="Arial" w:eastAsia="Times New Roman" w:hAnsi="Arial" w:cs="Arial"/>
                <w:b/>
                <w:sz w:val="18"/>
                <w:szCs w:val="18"/>
                <w:lang w:val="mn-MN"/>
              </w:rPr>
              <w:t xml:space="preserve">Нийт </w:t>
            </w:r>
          </w:p>
        </w:tc>
        <w:tc>
          <w:tcPr>
            <w:tcW w:w="1130" w:type="dxa"/>
            <w:shd w:val="clear" w:color="auto" w:fill="auto"/>
            <w:noWrap/>
            <w:vAlign w:val="center"/>
          </w:tcPr>
          <w:p w14:paraId="16274239" w14:textId="77777777" w:rsidR="00110367" w:rsidRPr="00110367" w:rsidRDefault="00110367" w:rsidP="009E1B74">
            <w:pPr>
              <w:spacing w:after="0" w:line="240" w:lineRule="auto"/>
              <w:jc w:val="center"/>
              <w:rPr>
                <w:rFonts w:ascii="Arial" w:eastAsia="Times New Roman" w:hAnsi="Arial" w:cs="Arial"/>
                <w:b/>
                <w:sz w:val="18"/>
                <w:szCs w:val="18"/>
                <w:lang w:val="mn-MN"/>
              </w:rPr>
            </w:pPr>
            <w:r w:rsidRPr="00110367">
              <w:rPr>
                <w:rFonts w:ascii="Arial" w:eastAsia="Times New Roman" w:hAnsi="Arial" w:cs="Arial"/>
                <w:b/>
                <w:sz w:val="18"/>
                <w:szCs w:val="18"/>
                <w:lang w:val="mn-MN"/>
              </w:rPr>
              <w:t>304130</w:t>
            </w:r>
          </w:p>
        </w:tc>
        <w:tc>
          <w:tcPr>
            <w:tcW w:w="758" w:type="dxa"/>
            <w:vAlign w:val="center"/>
          </w:tcPr>
          <w:p w14:paraId="7B24533B"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1040</w:t>
            </w:r>
          </w:p>
        </w:tc>
        <w:tc>
          <w:tcPr>
            <w:tcW w:w="425" w:type="dxa"/>
            <w:shd w:val="clear" w:color="auto" w:fill="auto"/>
            <w:noWrap/>
            <w:vAlign w:val="center"/>
          </w:tcPr>
          <w:p w14:paraId="3B99E60F"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68</w:t>
            </w:r>
          </w:p>
        </w:tc>
        <w:tc>
          <w:tcPr>
            <w:tcW w:w="851" w:type="dxa"/>
            <w:shd w:val="clear" w:color="auto" w:fill="auto"/>
            <w:noWrap/>
            <w:vAlign w:val="center"/>
          </w:tcPr>
          <w:p w14:paraId="1A1BAF62"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21</w:t>
            </w:r>
          </w:p>
        </w:tc>
        <w:tc>
          <w:tcPr>
            <w:tcW w:w="709" w:type="dxa"/>
            <w:shd w:val="clear" w:color="auto" w:fill="auto"/>
            <w:noWrap/>
            <w:vAlign w:val="center"/>
          </w:tcPr>
          <w:p w14:paraId="33240597"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55</w:t>
            </w:r>
          </w:p>
        </w:tc>
        <w:tc>
          <w:tcPr>
            <w:tcW w:w="708" w:type="dxa"/>
            <w:shd w:val="clear" w:color="auto" w:fill="auto"/>
            <w:noWrap/>
            <w:vAlign w:val="center"/>
          </w:tcPr>
          <w:p w14:paraId="07F7342C"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68</w:t>
            </w:r>
          </w:p>
        </w:tc>
        <w:tc>
          <w:tcPr>
            <w:tcW w:w="709" w:type="dxa"/>
            <w:shd w:val="clear" w:color="auto" w:fill="auto"/>
            <w:noWrap/>
            <w:vAlign w:val="center"/>
          </w:tcPr>
          <w:p w14:paraId="319925F2"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21.1</w:t>
            </w:r>
          </w:p>
        </w:tc>
        <w:tc>
          <w:tcPr>
            <w:tcW w:w="635" w:type="dxa"/>
            <w:shd w:val="clear" w:color="auto" w:fill="auto"/>
            <w:noWrap/>
            <w:vAlign w:val="center"/>
          </w:tcPr>
          <w:p w14:paraId="5B5183F6"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50</w:t>
            </w:r>
          </w:p>
        </w:tc>
        <w:tc>
          <w:tcPr>
            <w:tcW w:w="541" w:type="dxa"/>
            <w:shd w:val="clear" w:color="auto" w:fill="auto"/>
            <w:noWrap/>
            <w:vAlign w:val="center"/>
          </w:tcPr>
          <w:p w14:paraId="61406668"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8</w:t>
            </w:r>
          </w:p>
        </w:tc>
        <w:tc>
          <w:tcPr>
            <w:tcW w:w="541" w:type="dxa"/>
            <w:shd w:val="clear" w:color="auto" w:fill="auto"/>
            <w:noWrap/>
            <w:vAlign w:val="center"/>
          </w:tcPr>
          <w:p w14:paraId="7EA58F26"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 -</w:t>
            </w:r>
          </w:p>
        </w:tc>
        <w:tc>
          <w:tcPr>
            <w:tcW w:w="686" w:type="dxa"/>
            <w:shd w:val="clear" w:color="auto" w:fill="auto"/>
            <w:noWrap/>
            <w:vAlign w:val="center"/>
          </w:tcPr>
          <w:p w14:paraId="3071B02C" w14:textId="77777777" w:rsidR="00110367" w:rsidRPr="00110367" w:rsidRDefault="00110367" w:rsidP="009E1B74">
            <w:pPr>
              <w:spacing w:after="0" w:line="240" w:lineRule="auto"/>
              <w:jc w:val="center"/>
              <w:rPr>
                <w:rFonts w:ascii="Arial" w:eastAsia="Times New Roman" w:hAnsi="Arial" w:cs="Arial"/>
                <w:b/>
                <w:bCs/>
                <w:sz w:val="18"/>
                <w:szCs w:val="18"/>
                <w:lang w:val="mn-MN"/>
              </w:rPr>
            </w:pPr>
            <w:r w:rsidRPr="00110367">
              <w:rPr>
                <w:rFonts w:ascii="Arial" w:eastAsia="Times New Roman" w:hAnsi="Arial" w:cs="Arial"/>
                <w:b/>
                <w:bCs/>
                <w:sz w:val="18"/>
                <w:szCs w:val="18"/>
                <w:lang w:val="mn-MN"/>
              </w:rPr>
              <w:t>50</w:t>
            </w:r>
          </w:p>
        </w:tc>
      </w:tr>
    </w:tbl>
    <w:p w14:paraId="23376B72" w14:textId="77777777" w:rsidR="009E1B74" w:rsidRDefault="009E1B74" w:rsidP="00110367">
      <w:pPr>
        <w:spacing w:after="0" w:line="276" w:lineRule="auto"/>
        <w:ind w:firstLine="720"/>
        <w:rPr>
          <w:rFonts w:ascii="Arial" w:eastAsiaTheme="minorEastAsia" w:hAnsi="Arial" w:cs="Arial"/>
          <w:b/>
          <w:sz w:val="24"/>
          <w:szCs w:val="24"/>
          <w:lang w:val="mn-MN"/>
        </w:rPr>
      </w:pPr>
    </w:p>
    <w:p w14:paraId="3ABD4286" w14:textId="40D0BEE0" w:rsidR="009D7981" w:rsidRDefault="009D7981" w:rsidP="00110367">
      <w:pPr>
        <w:spacing w:after="0" w:line="276" w:lineRule="auto"/>
        <w:ind w:firstLine="720"/>
        <w:rPr>
          <w:rFonts w:ascii="Arial" w:eastAsiaTheme="minorEastAsia" w:hAnsi="Arial" w:cs="Arial"/>
          <w:sz w:val="24"/>
          <w:szCs w:val="24"/>
          <w:lang w:val="mn-MN"/>
        </w:rPr>
      </w:pPr>
      <w:r w:rsidRPr="00110367">
        <w:rPr>
          <w:rFonts w:ascii="Arial" w:eastAsiaTheme="minorEastAsia" w:hAnsi="Arial" w:cs="Arial"/>
          <w:b/>
          <w:sz w:val="24"/>
          <w:szCs w:val="24"/>
          <w:lang w:val="mn-MN"/>
        </w:rPr>
        <w:t>Хариуцсан зам талбайн цэвэрлэгээнд ашиглагдаж байгаа механизмууд:</w:t>
      </w:r>
    </w:p>
    <w:p w14:paraId="09ADEBAB" w14:textId="77777777" w:rsidR="009D7981" w:rsidRDefault="009D7981" w:rsidP="009D7981">
      <w:pPr>
        <w:spacing w:after="0" w:line="276" w:lineRule="auto"/>
        <w:jc w:val="both"/>
        <w:rPr>
          <w:rFonts w:ascii="Arial" w:eastAsiaTheme="minorEastAsia" w:hAnsi="Arial" w:cs="Arial"/>
          <w:sz w:val="24"/>
          <w:szCs w:val="24"/>
          <w:lang w:val="mn-MN"/>
        </w:rPr>
      </w:pPr>
      <w:r>
        <w:rPr>
          <w:rFonts w:ascii="Arial" w:eastAsiaTheme="minorEastAsia" w:hAnsi="Arial" w:cs="Arial"/>
          <w:noProof/>
          <w:sz w:val="24"/>
          <w:szCs w:val="24"/>
          <w:lang w:val="mn-MN"/>
        </w:rPr>
        <w:drawing>
          <wp:inline distT="0" distB="0" distL="0" distR="0" wp14:anchorId="5AECFDDB" wp14:editId="50D3A1F5">
            <wp:extent cx="1876425" cy="105548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7808" cy="1073142"/>
                    </a:xfrm>
                    <a:prstGeom prst="rect">
                      <a:avLst/>
                    </a:prstGeom>
                    <a:noFill/>
                  </pic:spPr>
                </pic:pic>
              </a:graphicData>
            </a:graphic>
          </wp:inline>
        </w:drawing>
      </w:r>
      <w:r>
        <w:rPr>
          <w:rFonts w:ascii="Arial" w:eastAsiaTheme="minorEastAsia" w:hAnsi="Arial" w:cs="Arial"/>
          <w:sz w:val="24"/>
          <w:szCs w:val="24"/>
          <w:lang w:val="mn-MN"/>
        </w:rPr>
        <w:t xml:space="preserve">   </w:t>
      </w:r>
      <w:r>
        <w:rPr>
          <w:rFonts w:ascii="Arial" w:eastAsiaTheme="minorEastAsia" w:hAnsi="Arial" w:cs="Arial"/>
          <w:noProof/>
          <w:sz w:val="24"/>
          <w:szCs w:val="24"/>
          <w:lang w:val="mn-MN"/>
        </w:rPr>
        <w:drawing>
          <wp:inline distT="0" distB="0" distL="0" distR="0" wp14:anchorId="61F92751" wp14:editId="2E663D2C">
            <wp:extent cx="1885950" cy="1060847"/>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7795" cy="1078760"/>
                    </a:xfrm>
                    <a:prstGeom prst="rect">
                      <a:avLst/>
                    </a:prstGeom>
                    <a:noFill/>
                  </pic:spPr>
                </pic:pic>
              </a:graphicData>
            </a:graphic>
          </wp:inline>
        </w:drawing>
      </w:r>
      <w:r>
        <w:rPr>
          <w:rFonts w:ascii="Arial" w:eastAsiaTheme="minorEastAsia" w:hAnsi="Arial" w:cs="Arial"/>
          <w:sz w:val="24"/>
          <w:szCs w:val="24"/>
          <w:lang w:val="mn-MN"/>
        </w:rPr>
        <w:t xml:space="preserve">   </w:t>
      </w:r>
      <w:r>
        <w:rPr>
          <w:rFonts w:ascii="Arial" w:eastAsiaTheme="minorEastAsia" w:hAnsi="Arial" w:cs="Arial"/>
          <w:noProof/>
          <w:sz w:val="24"/>
          <w:szCs w:val="24"/>
          <w:lang w:val="mn-MN"/>
        </w:rPr>
        <w:drawing>
          <wp:inline distT="0" distB="0" distL="0" distR="0" wp14:anchorId="2345864C" wp14:editId="3D3DC5C3">
            <wp:extent cx="1876214" cy="105537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125" cy="1068258"/>
                    </a:xfrm>
                    <a:prstGeom prst="rect">
                      <a:avLst/>
                    </a:prstGeom>
                    <a:noFill/>
                  </pic:spPr>
                </pic:pic>
              </a:graphicData>
            </a:graphic>
          </wp:inline>
        </w:drawing>
      </w:r>
    </w:p>
    <w:p w14:paraId="7036C28E" w14:textId="78A020EA" w:rsidR="009D7981" w:rsidRDefault="009D7981" w:rsidP="009D7981">
      <w:pPr>
        <w:spacing w:after="0" w:line="276" w:lineRule="auto"/>
        <w:jc w:val="center"/>
        <w:rPr>
          <w:rFonts w:ascii="Arial" w:eastAsiaTheme="minorEastAsia" w:hAnsi="Arial" w:cs="Arial"/>
          <w:i/>
          <w:sz w:val="20"/>
          <w:szCs w:val="20"/>
          <w:lang w:val="mn-MN"/>
        </w:rPr>
      </w:pPr>
      <w:r w:rsidRPr="006B4CFB">
        <w:rPr>
          <w:rFonts w:ascii="Arial" w:eastAsiaTheme="minorEastAsia" w:hAnsi="Arial" w:cs="Arial"/>
          <w:i/>
          <w:sz w:val="20"/>
          <w:szCs w:val="20"/>
          <w:lang w:val="mn-MN"/>
        </w:rPr>
        <w:t>Цас үлээгч</w:t>
      </w:r>
    </w:p>
    <w:p w14:paraId="7FD2ADB4" w14:textId="77777777" w:rsidR="009D7981" w:rsidRDefault="009D7981" w:rsidP="009D7981">
      <w:pPr>
        <w:spacing w:after="0" w:line="276" w:lineRule="auto"/>
        <w:rPr>
          <w:rFonts w:ascii="Arial" w:eastAsiaTheme="minorEastAsia" w:hAnsi="Arial" w:cs="Arial"/>
          <w:i/>
          <w:sz w:val="20"/>
          <w:szCs w:val="20"/>
          <w:lang w:val="mn-MN"/>
        </w:rPr>
      </w:pPr>
      <w:r>
        <w:rPr>
          <w:rFonts w:ascii="Arial" w:eastAsiaTheme="minorEastAsia" w:hAnsi="Arial" w:cs="Arial"/>
          <w:i/>
          <w:noProof/>
          <w:sz w:val="20"/>
          <w:szCs w:val="20"/>
          <w:lang w:val="mn-MN"/>
        </w:rPr>
        <w:lastRenderedPageBreak/>
        <w:drawing>
          <wp:inline distT="0" distB="0" distL="0" distR="0" wp14:anchorId="05D88D81" wp14:editId="5FB94229">
            <wp:extent cx="1885950" cy="1414461"/>
            <wp:effectExtent l="0" t="0" r="0" b="0"/>
            <wp:docPr id="437810756" name="Picture 4378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236" cy="1417676"/>
                    </a:xfrm>
                    <a:prstGeom prst="rect">
                      <a:avLst/>
                    </a:prstGeom>
                    <a:noFill/>
                  </pic:spPr>
                </pic:pic>
              </a:graphicData>
            </a:graphic>
          </wp:inline>
        </w:drawing>
      </w:r>
      <w:r>
        <w:rPr>
          <w:rFonts w:ascii="Arial" w:eastAsiaTheme="minorEastAsia" w:hAnsi="Arial" w:cs="Arial"/>
          <w:i/>
          <w:sz w:val="20"/>
          <w:szCs w:val="20"/>
          <w:lang w:val="mn-MN"/>
        </w:rPr>
        <w:t xml:space="preserve">   </w:t>
      </w:r>
      <w:r>
        <w:rPr>
          <w:rFonts w:ascii="Arial" w:eastAsiaTheme="minorEastAsia" w:hAnsi="Arial" w:cs="Arial"/>
          <w:i/>
          <w:noProof/>
          <w:sz w:val="20"/>
          <w:szCs w:val="20"/>
          <w:lang w:val="mn-MN"/>
        </w:rPr>
        <w:drawing>
          <wp:inline distT="0" distB="0" distL="0" distR="0" wp14:anchorId="612C16DA" wp14:editId="7375A1FA">
            <wp:extent cx="1885526" cy="1414145"/>
            <wp:effectExtent l="0" t="0" r="635" b="0"/>
            <wp:docPr id="437810757" name="Picture 4378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828" cy="1424871"/>
                    </a:xfrm>
                    <a:prstGeom prst="rect">
                      <a:avLst/>
                    </a:prstGeom>
                    <a:noFill/>
                  </pic:spPr>
                </pic:pic>
              </a:graphicData>
            </a:graphic>
          </wp:inline>
        </w:drawing>
      </w:r>
      <w:r>
        <w:rPr>
          <w:rFonts w:ascii="Arial" w:eastAsiaTheme="minorEastAsia" w:hAnsi="Arial" w:cs="Arial"/>
          <w:i/>
          <w:sz w:val="20"/>
          <w:szCs w:val="20"/>
          <w:lang w:val="mn-MN"/>
        </w:rPr>
        <w:t xml:space="preserve">    </w:t>
      </w:r>
      <w:r>
        <w:rPr>
          <w:rFonts w:ascii="Arial" w:eastAsiaTheme="minorEastAsia" w:hAnsi="Arial" w:cs="Arial"/>
          <w:i/>
          <w:noProof/>
          <w:sz w:val="20"/>
          <w:szCs w:val="20"/>
          <w:lang w:val="mn-MN"/>
        </w:rPr>
        <w:drawing>
          <wp:inline distT="0" distB="0" distL="0" distR="0" wp14:anchorId="02D3EC89" wp14:editId="1725E8DD">
            <wp:extent cx="1882775" cy="1412081"/>
            <wp:effectExtent l="0" t="0" r="3175" b="0"/>
            <wp:docPr id="437810761" name="Picture 4378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1861" cy="1418895"/>
                    </a:xfrm>
                    <a:prstGeom prst="rect">
                      <a:avLst/>
                    </a:prstGeom>
                    <a:noFill/>
                  </pic:spPr>
                </pic:pic>
              </a:graphicData>
            </a:graphic>
          </wp:inline>
        </w:drawing>
      </w:r>
    </w:p>
    <w:p w14:paraId="505ED6CA" w14:textId="77777777" w:rsidR="009D7981" w:rsidRPr="002B6DDE" w:rsidRDefault="009D7981" w:rsidP="009D7981">
      <w:pPr>
        <w:spacing w:after="0" w:line="276" w:lineRule="auto"/>
        <w:jc w:val="center"/>
        <w:rPr>
          <w:rFonts w:ascii="Arial" w:eastAsiaTheme="minorEastAsia" w:hAnsi="Arial" w:cs="Arial"/>
          <w:i/>
          <w:sz w:val="20"/>
          <w:szCs w:val="20"/>
          <w:lang w:val="mn-MN"/>
        </w:rPr>
      </w:pPr>
      <w:r>
        <w:rPr>
          <w:rFonts w:ascii="Arial" w:eastAsiaTheme="minorEastAsia" w:hAnsi="Arial" w:cs="Arial"/>
          <w:i/>
          <w:sz w:val="20"/>
          <w:szCs w:val="20"/>
          <w:lang w:val="mn-MN"/>
        </w:rPr>
        <w:t>Замын нуух шүүрдэгч бичил техник</w:t>
      </w:r>
    </w:p>
    <w:p w14:paraId="6162DBB9" w14:textId="77777777" w:rsidR="009D7981" w:rsidRDefault="009D7981" w:rsidP="009D7981">
      <w:pPr>
        <w:spacing w:after="0" w:line="276" w:lineRule="auto"/>
        <w:jc w:val="both"/>
        <w:rPr>
          <w:rFonts w:ascii="Arial" w:eastAsiaTheme="minorEastAsia" w:hAnsi="Arial" w:cs="Arial"/>
          <w:b/>
          <w:sz w:val="24"/>
          <w:szCs w:val="24"/>
          <w:lang w:val="mn-MN"/>
        </w:rPr>
      </w:pPr>
      <w:r>
        <w:rPr>
          <w:rFonts w:ascii="Arial" w:eastAsiaTheme="minorEastAsia" w:hAnsi="Arial" w:cs="Arial"/>
          <w:b/>
          <w:noProof/>
          <w:sz w:val="24"/>
          <w:szCs w:val="24"/>
          <w:lang w:val="mn-MN"/>
        </w:rPr>
        <w:drawing>
          <wp:inline distT="0" distB="0" distL="0" distR="0" wp14:anchorId="24631665" wp14:editId="085EDC57">
            <wp:extent cx="1866900" cy="1400175"/>
            <wp:effectExtent l="0" t="0" r="0" b="9525"/>
            <wp:docPr id="437810758" name="Picture 4378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0879" cy="1403159"/>
                    </a:xfrm>
                    <a:prstGeom prst="rect">
                      <a:avLst/>
                    </a:prstGeom>
                    <a:noFill/>
                  </pic:spPr>
                </pic:pic>
              </a:graphicData>
            </a:graphic>
          </wp:inline>
        </w:drawing>
      </w:r>
      <w:r>
        <w:rPr>
          <w:rFonts w:ascii="Arial" w:eastAsiaTheme="minorEastAsia" w:hAnsi="Arial" w:cs="Arial"/>
          <w:b/>
          <w:sz w:val="24"/>
          <w:szCs w:val="24"/>
          <w:lang w:val="mn-MN"/>
        </w:rPr>
        <w:t xml:space="preserve">   </w:t>
      </w:r>
      <w:r>
        <w:rPr>
          <w:rFonts w:ascii="Arial" w:eastAsiaTheme="minorEastAsia" w:hAnsi="Arial" w:cs="Arial"/>
          <w:b/>
          <w:noProof/>
          <w:sz w:val="24"/>
          <w:szCs w:val="24"/>
          <w:lang w:val="mn-MN"/>
        </w:rPr>
        <w:drawing>
          <wp:inline distT="0" distB="0" distL="0" distR="0" wp14:anchorId="3A379932" wp14:editId="01FCF7B9">
            <wp:extent cx="1905000" cy="1428751"/>
            <wp:effectExtent l="0" t="0" r="0" b="0"/>
            <wp:docPr id="437810759" name="Picture 4378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6261" cy="1444697"/>
                    </a:xfrm>
                    <a:prstGeom prst="rect">
                      <a:avLst/>
                    </a:prstGeom>
                    <a:noFill/>
                  </pic:spPr>
                </pic:pic>
              </a:graphicData>
            </a:graphic>
          </wp:inline>
        </w:drawing>
      </w:r>
      <w:r>
        <w:rPr>
          <w:rFonts w:ascii="Arial" w:eastAsiaTheme="minorEastAsia" w:hAnsi="Arial" w:cs="Arial"/>
          <w:b/>
          <w:sz w:val="24"/>
          <w:szCs w:val="24"/>
          <w:lang w:val="mn-MN"/>
        </w:rPr>
        <w:t xml:space="preserve">   </w:t>
      </w:r>
      <w:r>
        <w:rPr>
          <w:rFonts w:ascii="Arial" w:eastAsiaTheme="minorEastAsia" w:hAnsi="Arial" w:cs="Arial"/>
          <w:b/>
          <w:noProof/>
          <w:sz w:val="24"/>
          <w:szCs w:val="24"/>
          <w:lang w:val="mn-MN"/>
        </w:rPr>
        <w:drawing>
          <wp:inline distT="0" distB="0" distL="0" distR="0" wp14:anchorId="60B81E8A" wp14:editId="12788607">
            <wp:extent cx="1933575" cy="1450181"/>
            <wp:effectExtent l="0" t="0" r="0" b="0"/>
            <wp:docPr id="437810760" name="Picture 4378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303" cy="1458977"/>
                    </a:xfrm>
                    <a:prstGeom prst="rect">
                      <a:avLst/>
                    </a:prstGeom>
                    <a:noFill/>
                  </pic:spPr>
                </pic:pic>
              </a:graphicData>
            </a:graphic>
          </wp:inline>
        </w:drawing>
      </w:r>
    </w:p>
    <w:p w14:paraId="289427F8" w14:textId="77777777" w:rsidR="009D7981" w:rsidRDefault="009D7981" w:rsidP="009D7981">
      <w:pPr>
        <w:spacing w:after="0" w:line="276" w:lineRule="auto"/>
        <w:jc w:val="center"/>
        <w:rPr>
          <w:rFonts w:ascii="Arial" w:eastAsiaTheme="minorEastAsia" w:hAnsi="Arial" w:cs="Arial"/>
          <w:i/>
          <w:sz w:val="20"/>
          <w:szCs w:val="20"/>
          <w:lang w:val="mn-MN"/>
        </w:rPr>
      </w:pPr>
      <w:r w:rsidRPr="002B6DDE">
        <w:rPr>
          <w:rFonts w:ascii="Arial" w:eastAsiaTheme="minorEastAsia" w:hAnsi="Arial" w:cs="Arial"/>
          <w:i/>
          <w:sz w:val="20"/>
          <w:szCs w:val="20"/>
          <w:lang w:val="mn-MN"/>
        </w:rPr>
        <w:t>Цас түрэгч төхөөрөмж</w:t>
      </w:r>
    </w:p>
    <w:p w14:paraId="56CE0DD0" w14:textId="77777777" w:rsidR="009D7981" w:rsidRDefault="009D7981" w:rsidP="009D7981">
      <w:pPr>
        <w:spacing w:after="0" w:line="276" w:lineRule="auto"/>
        <w:rPr>
          <w:rFonts w:ascii="Arial" w:eastAsiaTheme="minorEastAsia" w:hAnsi="Arial" w:cs="Arial"/>
          <w:i/>
          <w:sz w:val="20"/>
          <w:szCs w:val="20"/>
          <w:lang w:val="mn-MN"/>
        </w:rPr>
      </w:pPr>
      <w:r>
        <w:rPr>
          <w:rFonts w:ascii="Arial" w:eastAsiaTheme="minorEastAsia" w:hAnsi="Arial" w:cs="Arial"/>
          <w:i/>
          <w:noProof/>
          <w:sz w:val="20"/>
          <w:szCs w:val="20"/>
          <w:lang w:val="mn-MN"/>
        </w:rPr>
        <w:drawing>
          <wp:inline distT="0" distB="0" distL="0" distR="0" wp14:anchorId="34BA889F" wp14:editId="7317F993">
            <wp:extent cx="1876425" cy="1326691"/>
            <wp:effectExtent l="0" t="0" r="0" b="6985"/>
            <wp:docPr id="437810764" name="Picture 4378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565" cy="1336688"/>
                    </a:xfrm>
                    <a:prstGeom prst="rect">
                      <a:avLst/>
                    </a:prstGeom>
                    <a:noFill/>
                  </pic:spPr>
                </pic:pic>
              </a:graphicData>
            </a:graphic>
          </wp:inline>
        </w:drawing>
      </w:r>
      <w:r>
        <w:rPr>
          <w:rFonts w:ascii="Arial" w:eastAsiaTheme="minorEastAsia" w:hAnsi="Arial" w:cs="Arial"/>
          <w:i/>
          <w:sz w:val="20"/>
          <w:szCs w:val="20"/>
          <w:lang w:val="mn-MN"/>
        </w:rPr>
        <w:t xml:space="preserve">   </w:t>
      </w:r>
      <w:r>
        <w:rPr>
          <w:rFonts w:ascii="Arial" w:eastAsiaTheme="minorEastAsia" w:hAnsi="Arial" w:cs="Arial"/>
          <w:i/>
          <w:noProof/>
          <w:sz w:val="20"/>
          <w:szCs w:val="20"/>
          <w:lang w:val="mn-MN"/>
        </w:rPr>
        <w:drawing>
          <wp:inline distT="0" distB="0" distL="0" distR="0" wp14:anchorId="79CE76FB" wp14:editId="00B781AF">
            <wp:extent cx="1876425" cy="1326691"/>
            <wp:effectExtent l="0" t="0" r="0" b="6985"/>
            <wp:docPr id="437810763" name="Picture 43781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466" cy="1336618"/>
                    </a:xfrm>
                    <a:prstGeom prst="rect">
                      <a:avLst/>
                    </a:prstGeom>
                    <a:noFill/>
                  </pic:spPr>
                </pic:pic>
              </a:graphicData>
            </a:graphic>
          </wp:inline>
        </w:drawing>
      </w:r>
      <w:r>
        <w:rPr>
          <w:rFonts w:ascii="Arial" w:eastAsiaTheme="minorEastAsia" w:hAnsi="Arial" w:cs="Arial"/>
          <w:i/>
          <w:sz w:val="20"/>
          <w:szCs w:val="20"/>
          <w:lang w:val="mn-MN"/>
        </w:rPr>
        <w:t xml:space="preserve">    </w:t>
      </w:r>
      <w:r>
        <w:rPr>
          <w:rFonts w:ascii="Arial" w:eastAsiaTheme="minorEastAsia" w:hAnsi="Arial" w:cs="Arial"/>
          <w:b/>
          <w:noProof/>
          <w:sz w:val="24"/>
          <w:szCs w:val="24"/>
          <w:lang w:val="mn-MN"/>
        </w:rPr>
        <w:drawing>
          <wp:inline distT="0" distB="0" distL="0" distR="0" wp14:anchorId="1AF6CBDA" wp14:editId="08F7234C">
            <wp:extent cx="1905000" cy="1346894"/>
            <wp:effectExtent l="0" t="0" r="0" b="5715"/>
            <wp:docPr id="437810762" name="Picture 4378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308" cy="1360546"/>
                    </a:xfrm>
                    <a:prstGeom prst="rect">
                      <a:avLst/>
                    </a:prstGeom>
                    <a:noFill/>
                  </pic:spPr>
                </pic:pic>
              </a:graphicData>
            </a:graphic>
          </wp:inline>
        </w:drawing>
      </w:r>
    </w:p>
    <w:p w14:paraId="39F4D1A9" w14:textId="77777777" w:rsidR="009D7981" w:rsidRDefault="009D7981" w:rsidP="009D7981">
      <w:pPr>
        <w:spacing w:after="0" w:line="276" w:lineRule="auto"/>
        <w:jc w:val="center"/>
        <w:rPr>
          <w:rFonts w:ascii="Arial" w:eastAsiaTheme="minorEastAsia" w:hAnsi="Arial" w:cs="Arial"/>
          <w:i/>
          <w:sz w:val="20"/>
          <w:szCs w:val="20"/>
          <w:lang w:val="mn-MN"/>
        </w:rPr>
      </w:pPr>
      <w:r>
        <w:rPr>
          <w:rFonts w:ascii="Arial" w:eastAsiaTheme="minorEastAsia" w:hAnsi="Arial" w:cs="Arial"/>
          <w:i/>
          <w:sz w:val="20"/>
          <w:szCs w:val="20"/>
          <w:lang w:val="mn-MN"/>
        </w:rPr>
        <w:t>Сорогч төхөөрөмж</w:t>
      </w:r>
    </w:p>
    <w:p w14:paraId="001C05DB" w14:textId="77777777" w:rsidR="009D7981" w:rsidRPr="002B6DDE" w:rsidRDefault="009D7981" w:rsidP="009D7981">
      <w:pPr>
        <w:spacing w:after="0" w:line="276" w:lineRule="auto"/>
        <w:jc w:val="center"/>
        <w:rPr>
          <w:rFonts w:ascii="Arial" w:eastAsiaTheme="minorEastAsia" w:hAnsi="Arial" w:cs="Arial"/>
          <w:i/>
          <w:sz w:val="20"/>
          <w:szCs w:val="20"/>
          <w:lang w:val="mn-MN"/>
        </w:rPr>
      </w:pPr>
    </w:p>
    <w:p w14:paraId="4ACD327A" w14:textId="215D6B63" w:rsidR="009E1B74" w:rsidRDefault="009D7981" w:rsidP="00110367">
      <w:pPr>
        <w:spacing w:after="0" w:line="276" w:lineRule="auto"/>
        <w:jc w:val="both"/>
        <w:rPr>
          <w:rFonts w:ascii="Arial" w:eastAsiaTheme="minorEastAsia" w:hAnsi="Arial" w:cs="Arial"/>
          <w:b/>
          <w:sz w:val="24"/>
          <w:szCs w:val="24"/>
          <w:lang w:val="mn-MN"/>
        </w:rPr>
      </w:pPr>
      <w:r>
        <w:rPr>
          <w:rFonts w:ascii="Arial" w:eastAsiaTheme="minorEastAsia" w:hAnsi="Arial" w:cs="Arial"/>
          <w:b/>
          <w:sz w:val="24"/>
          <w:szCs w:val="24"/>
          <w:lang w:val="mn-MN"/>
        </w:rPr>
        <w:t>Тайлант</w:t>
      </w:r>
      <w:r w:rsidRPr="00F5698D">
        <w:rPr>
          <w:rFonts w:ascii="Arial" w:eastAsiaTheme="minorEastAsia" w:hAnsi="Arial" w:cs="Arial"/>
          <w:b/>
          <w:sz w:val="24"/>
          <w:szCs w:val="24"/>
          <w:lang w:val="mn-MN"/>
        </w:rPr>
        <w:t xml:space="preserve"> хугацаанд хийж гүйцэтгэсэн ажлууд:</w:t>
      </w:r>
      <w:r w:rsidR="00110367">
        <w:rPr>
          <w:rFonts w:ascii="Arial" w:eastAsiaTheme="minorEastAsia" w:hAnsi="Arial" w:cs="Arial"/>
          <w:b/>
          <w:sz w:val="24"/>
          <w:szCs w:val="24"/>
          <w:lang w:val="mn-MN"/>
        </w:rPr>
        <w:t xml:space="preserve"> </w:t>
      </w:r>
    </w:p>
    <w:p w14:paraId="24AD1544" w14:textId="7920B8DF" w:rsidR="00110367" w:rsidRPr="00F1736E" w:rsidRDefault="00110367" w:rsidP="00F1736E">
      <w:pPr>
        <w:spacing w:after="0" w:line="276" w:lineRule="auto"/>
        <w:ind w:firstLine="360"/>
        <w:jc w:val="both"/>
        <w:rPr>
          <w:rFonts w:ascii="Arial" w:eastAsiaTheme="minorEastAsia" w:hAnsi="Arial" w:cs="Arial"/>
          <w:sz w:val="24"/>
          <w:szCs w:val="24"/>
          <w:lang w:val="mn-MN"/>
        </w:rPr>
      </w:pPr>
      <w:r w:rsidRPr="00F1736E">
        <w:rPr>
          <w:rFonts w:ascii="Arial" w:eastAsiaTheme="minorEastAsia" w:hAnsi="Arial" w:cs="Arial"/>
          <w:sz w:val="24"/>
          <w:szCs w:val="24"/>
          <w:lang w:val="mn-MN"/>
        </w:rPr>
        <w:t xml:space="preserve">Сүхбаатарын талбайд зохион байгуулагдаж байгаа төрийн айлчлал, жагсаал цуглаан, уралдаан тэмцээн, Нийслэлийн байгууллагуудын </w:t>
      </w:r>
      <w:r w:rsidR="00F1736E" w:rsidRPr="00F1736E">
        <w:rPr>
          <w:rFonts w:ascii="Arial" w:eastAsiaTheme="minorEastAsia" w:hAnsi="Arial" w:cs="Arial"/>
          <w:sz w:val="24"/>
          <w:szCs w:val="24"/>
          <w:lang w:val="mn-MN"/>
        </w:rPr>
        <w:t xml:space="preserve">өдөрлөгүүд, </w:t>
      </w:r>
      <w:r w:rsidRPr="00F1736E">
        <w:rPr>
          <w:rFonts w:ascii="Arial" w:eastAsiaTheme="minorEastAsia" w:hAnsi="Arial" w:cs="Arial"/>
          <w:sz w:val="24"/>
          <w:szCs w:val="24"/>
          <w:lang w:val="mn-MN"/>
        </w:rPr>
        <w:t xml:space="preserve"> </w:t>
      </w:r>
      <w:r w:rsidR="00F1736E">
        <w:rPr>
          <w:rFonts w:ascii="Arial" w:eastAsiaTheme="minorEastAsia" w:hAnsi="Arial" w:cs="Arial"/>
          <w:sz w:val="24"/>
          <w:szCs w:val="24"/>
          <w:lang w:val="mn-MN"/>
        </w:rPr>
        <w:t xml:space="preserve">олон нийтийг хамарсан бүхий л үйл ажиллагааны үеэрх цэвэрлэгээ үйлчилгээг чанартай сайн гүйцэтгэж байна. </w:t>
      </w:r>
    </w:p>
    <w:p w14:paraId="576C22FA" w14:textId="5D64CA2F" w:rsidR="0005482C" w:rsidRPr="00BA17AC" w:rsidRDefault="0005482C" w:rsidP="00110367">
      <w:pPr>
        <w:pStyle w:val="ListParagraph"/>
        <w:numPr>
          <w:ilvl w:val="0"/>
          <w:numId w:val="7"/>
        </w:numPr>
        <w:spacing w:after="0" w:line="276" w:lineRule="auto"/>
        <w:ind w:left="0" w:firstLine="360"/>
        <w:jc w:val="both"/>
        <w:rPr>
          <w:rFonts w:ascii="Arial" w:eastAsiaTheme="minorEastAsia" w:hAnsi="Arial" w:cs="Arial"/>
          <w:b/>
          <w:sz w:val="24"/>
          <w:szCs w:val="24"/>
          <w:lang w:val="mn-MN"/>
        </w:rPr>
      </w:pPr>
      <w:r w:rsidRPr="00110367">
        <w:rPr>
          <w:rFonts w:ascii="Arial" w:hAnsi="Arial" w:cs="Arial"/>
          <w:sz w:val="24"/>
          <w:szCs w:val="24"/>
          <w:lang w:val="mn-MN"/>
        </w:rPr>
        <w:t xml:space="preserve">Сүхбаатарын талбайд зохион байгуулагдсан </w:t>
      </w:r>
      <w:r w:rsidRPr="00110367">
        <w:rPr>
          <w:rFonts w:ascii="Arial" w:hAnsi="Arial" w:cs="Arial"/>
          <w:color w:val="080809"/>
          <w:sz w:val="24"/>
          <w:szCs w:val="24"/>
          <w:shd w:val="clear" w:color="auto" w:fill="FFFFFF"/>
          <w:lang w:val="mn-MN"/>
        </w:rPr>
        <w:t>Үндэсний өв соёлоо сэргээн, хамгаалах, хадгалан үлдэх, хаврын морин уралдааныг дахин сэргээхийг уриалж төв талбай дээр МОРЬТОЙ ЖАГСААЛ-ын дараах цэвэрлэгээ</w:t>
      </w:r>
      <w:r w:rsidR="00110367">
        <w:rPr>
          <w:rFonts w:ascii="Arial" w:hAnsi="Arial" w:cs="Arial"/>
          <w:color w:val="080809"/>
          <w:sz w:val="24"/>
          <w:szCs w:val="24"/>
          <w:shd w:val="clear" w:color="auto" w:fill="FFFFFF"/>
          <w:lang w:val="mn-MN"/>
        </w:rPr>
        <w:t>, хомоолын цэвэрлэгээ, түүвэр цэвэрлэгээ</w:t>
      </w:r>
      <w:r w:rsidRPr="00110367">
        <w:rPr>
          <w:rFonts w:ascii="Arial" w:hAnsi="Arial" w:cs="Arial"/>
          <w:color w:val="080809"/>
          <w:sz w:val="24"/>
          <w:szCs w:val="24"/>
          <w:shd w:val="clear" w:color="auto" w:fill="FFFFFF"/>
          <w:lang w:val="mn-MN"/>
        </w:rPr>
        <w:t xml:space="preserve"> хийгдлээ.</w:t>
      </w:r>
    </w:p>
    <w:p w14:paraId="6518A82D" w14:textId="77777777" w:rsidR="00BA17AC" w:rsidRPr="00BA17AC" w:rsidRDefault="00BA17AC" w:rsidP="00BA17AC">
      <w:pPr>
        <w:pStyle w:val="ListParagraph"/>
        <w:numPr>
          <w:ilvl w:val="0"/>
          <w:numId w:val="7"/>
        </w:numPr>
        <w:spacing w:after="0" w:line="276" w:lineRule="auto"/>
        <w:ind w:left="0" w:firstLine="349"/>
        <w:jc w:val="both"/>
        <w:rPr>
          <w:rFonts w:ascii="Arial" w:eastAsiaTheme="minorEastAsia" w:hAnsi="Arial" w:cs="Arial"/>
          <w:sz w:val="24"/>
          <w:szCs w:val="24"/>
          <w:lang w:val="mn-MN"/>
        </w:rPr>
      </w:pPr>
      <w:r w:rsidRPr="00BA17AC">
        <w:rPr>
          <w:rFonts w:ascii="Arial" w:eastAsiaTheme="minorEastAsia" w:hAnsi="Arial" w:cs="Arial"/>
          <w:sz w:val="24"/>
          <w:szCs w:val="24"/>
          <w:lang w:val="mn-MN"/>
        </w:rPr>
        <w:t>А/167 дугаар “Хөрөнгө гаргах тухай” захирамжийн хэрэгжилтийг хангах ажлын хүрээнд хийсэн гэрээний дагуу 02 дугаар сарын 16-ны өдрөөс 02 дугаар сарын 23-ны өдрийг хүртэл Соёл, спорт, аялал жуулчлал, залуучуудын яамнаас зохион байгуулсан “Монгол нүүдэлчин”  фестивалийн үеэрх орчны цэвэрлэгээ үйлчилгээ, түүвэр хог, цас мөсний цэвэрлэгээ, хог ачилт, хогийн сав суллалт, малын хашааны цэвэрлэгээ зэрэг ажлуудыг гэрээний  дагуу хийж гүйцэтгэлээ.</w:t>
      </w:r>
    </w:p>
    <w:p w14:paraId="7EAD66D4" w14:textId="7DF8B995" w:rsidR="00BA17AC" w:rsidRPr="00BA17AC" w:rsidRDefault="00BA17AC" w:rsidP="00BA17AC">
      <w:pPr>
        <w:pStyle w:val="ListParagraph"/>
        <w:numPr>
          <w:ilvl w:val="0"/>
          <w:numId w:val="7"/>
        </w:numPr>
        <w:spacing w:after="0" w:line="276" w:lineRule="auto"/>
        <w:ind w:left="0" w:firstLine="360"/>
        <w:jc w:val="both"/>
        <w:rPr>
          <w:rFonts w:ascii="Arial" w:eastAsiaTheme="minorEastAsia" w:hAnsi="Arial" w:cs="Arial"/>
          <w:sz w:val="24"/>
          <w:szCs w:val="24"/>
          <w:lang w:val="mn-MN"/>
        </w:rPr>
      </w:pPr>
      <w:r w:rsidRPr="00BA17AC">
        <w:rPr>
          <w:rFonts w:ascii="Arial" w:eastAsiaTheme="minorEastAsia" w:hAnsi="Arial" w:cs="Arial"/>
          <w:sz w:val="24"/>
          <w:szCs w:val="24"/>
          <w:lang w:val="mn-MN"/>
        </w:rPr>
        <w:t>Хүй долоон худагт зохион байгуулагдсан “Монгол адуучин” Нийслэлийн аварга шалгаруулах нээлттэй тэмцээний үеэр био 00-ийн цэвэрлэгээ үйлчилгээ, ачилт тээвэрлэлтийг хариуцан ажиллалаа. Уг ажилд мэргэжилтэн-1, Зам талбайн үйлчлэгч 1, бохир соруулах машин 1, ачигч1, ачилт тээвэрлэлт хийх кран 1, усны камаз 1 нийт 6 хүний бүрэлдэхүүнтэй ажиллалаа.</w:t>
      </w:r>
    </w:p>
    <w:p w14:paraId="6A86ADA7" w14:textId="77777777" w:rsidR="0005482C" w:rsidRDefault="0005482C" w:rsidP="0005482C">
      <w:pPr>
        <w:spacing w:after="0" w:line="276" w:lineRule="auto"/>
        <w:rPr>
          <w:rFonts w:ascii="Arial" w:hAnsi="Arial" w:cs="Arial"/>
          <w:i/>
          <w:sz w:val="16"/>
          <w:szCs w:val="16"/>
          <w:lang w:val="mn-MN"/>
        </w:rPr>
      </w:pPr>
    </w:p>
    <w:p w14:paraId="389225D1" w14:textId="4D7DD72B" w:rsidR="0005482C" w:rsidRDefault="0005482C" w:rsidP="00110367">
      <w:pPr>
        <w:spacing w:after="0" w:line="276" w:lineRule="auto"/>
        <w:rPr>
          <w:rFonts w:ascii="Arial" w:hAnsi="Arial" w:cs="Arial"/>
          <w:noProof/>
          <w:lang w:val="mn-MN"/>
        </w:rPr>
      </w:pPr>
      <w:r>
        <w:rPr>
          <w:rFonts w:ascii="Arial" w:hAnsi="Arial" w:cs="Arial"/>
          <w:noProof/>
          <w:sz w:val="24"/>
          <w:szCs w:val="24"/>
          <w:lang w:val="mn-MN"/>
        </w:rPr>
        <w:lastRenderedPageBreak/>
        <w:drawing>
          <wp:inline distT="0" distB="0" distL="0" distR="0" wp14:anchorId="41A6DC31" wp14:editId="395A2103">
            <wp:extent cx="1885950" cy="1414463"/>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6458" cy="1422344"/>
                    </a:xfrm>
                    <a:prstGeom prst="rect">
                      <a:avLst/>
                    </a:prstGeom>
                    <a:noFill/>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51B1486E" wp14:editId="193483B9">
            <wp:extent cx="1876213" cy="1407160"/>
            <wp:effectExtent l="0" t="0" r="0" b="25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4305" cy="1413229"/>
                    </a:xfrm>
                    <a:prstGeom prst="rect">
                      <a:avLst/>
                    </a:prstGeom>
                    <a:noFill/>
                  </pic:spPr>
                </pic:pic>
              </a:graphicData>
            </a:graphic>
          </wp:inline>
        </w:drawing>
      </w:r>
      <w:r>
        <w:rPr>
          <w:rFonts w:ascii="Arial" w:hAnsi="Arial" w:cs="Arial"/>
          <w:sz w:val="24"/>
          <w:szCs w:val="24"/>
          <w:lang w:val="mn-MN"/>
        </w:rPr>
        <w:t xml:space="preserve">   </w:t>
      </w:r>
      <w:r>
        <w:rPr>
          <w:rFonts w:ascii="Arial" w:hAnsi="Arial" w:cs="Arial"/>
          <w:noProof/>
          <w:lang w:val="mn-MN"/>
        </w:rPr>
        <w:t xml:space="preserve"> </w:t>
      </w:r>
      <w:r>
        <w:rPr>
          <w:rFonts w:ascii="Arial" w:hAnsi="Arial" w:cs="Arial"/>
          <w:noProof/>
          <w:lang w:val="mn-MN"/>
        </w:rPr>
        <w:drawing>
          <wp:inline distT="0" distB="0" distL="0" distR="0" wp14:anchorId="0EAE08EE" wp14:editId="45995931">
            <wp:extent cx="1876425" cy="1407319"/>
            <wp:effectExtent l="0" t="0" r="0" b="254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224" cy="1412419"/>
                    </a:xfrm>
                    <a:prstGeom prst="rect">
                      <a:avLst/>
                    </a:prstGeom>
                    <a:noFill/>
                  </pic:spPr>
                </pic:pic>
              </a:graphicData>
            </a:graphic>
          </wp:inline>
        </w:drawing>
      </w:r>
    </w:p>
    <w:p w14:paraId="78CB3784" w14:textId="77777777" w:rsidR="00256476" w:rsidRDefault="00256476" w:rsidP="00256476">
      <w:pPr>
        <w:pStyle w:val="ListParagraph"/>
        <w:numPr>
          <w:ilvl w:val="0"/>
          <w:numId w:val="12"/>
        </w:numPr>
        <w:ind w:left="0" w:firstLine="360"/>
        <w:jc w:val="both"/>
        <w:rPr>
          <w:rFonts w:ascii="Arial" w:hAnsi="Arial" w:cs="Arial"/>
          <w:sz w:val="24"/>
          <w:szCs w:val="24"/>
          <w:lang w:val="mn-MN"/>
        </w:rPr>
      </w:pPr>
      <w:r w:rsidRPr="00EC4684">
        <w:rPr>
          <w:rFonts w:ascii="Arial" w:hAnsi="Arial" w:cs="Arial"/>
          <w:sz w:val="24"/>
          <w:szCs w:val="24"/>
          <w:lang w:val="mn-MN"/>
        </w:rPr>
        <w:t>Нийслэлийн засаг Даргын 2025 оны 03 дугаар сарын 27-ны өдрийн А/376 тоот захирамжийн дагуу 04 дүгээр сарын 08-наас 04 дүгээр сарын 13-ны өдрийг дуустал Сүхбаатарын талбайд зохион байгуулагдсан “УБ фүүд фестиваль” олон улсын хоолны өдөрлөгийн  үеэр талбайн цэвэрлэгээ үйлчилгээ, талбайн чийгшүүлэлт,  түүвэр цэвэрлэгээ, хогийн сав суллалт, хог ачилт, био 00-ийн цэвэрлэгээ үйлчилгээ, ариутгал халдваргүйтлийг хариуцан ажиллалаа. Уг ажилд ИТА-3,  Зам талбайн мастер 2, Зам талбайн үйлчлэгч 20, 10ш био 00-н үйлчлэгч 7, бохир соруулах машин 1, хог тээврийн жолооч 2, хог ачигч 2, ачилт тээвэрлэлт хийх кран 1, усны камаз 1 нийт 39  хүний бүрэлдэхүүнтэй 6 өдрийн турш хуваарийн дагуу ажиллалаа.</w:t>
      </w:r>
    </w:p>
    <w:p w14:paraId="271DBE10" w14:textId="77777777" w:rsidR="00256476" w:rsidRDefault="00256476" w:rsidP="00256476">
      <w:pPr>
        <w:jc w:val="both"/>
        <w:rPr>
          <w:rFonts w:ascii="Arial" w:hAnsi="Arial" w:cs="Arial"/>
          <w:sz w:val="24"/>
          <w:szCs w:val="24"/>
          <w:lang w:val="mn-MN"/>
        </w:rPr>
      </w:pPr>
      <w:r w:rsidRPr="003076D2">
        <w:rPr>
          <w:noProof/>
        </w:rPr>
        <w:drawing>
          <wp:inline distT="0" distB="0" distL="0" distR="0" wp14:anchorId="02B8D578" wp14:editId="1AC3481C">
            <wp:extent cx="5934075" cy="394030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5970" cy="3981400"/>
                    </a:xfrm>
                    <a:prstGeom prst="rect">
                      <a:avLst/>
                    </a:prstGeom>
                    <a:noFill/>
                    <a:ln>
                      <a:noFill/>
                    </a:ln>
                  </pic:spPr>
                </pic:pic>
              </a:graphicData>
            </a:graphic>
          </wp:inline>
        </w:drawing>
      </w:r>
      <w:r w:rsidRPr="001207C5">
        <w:rPr>
          <w:rFonts w:ascii="Arial" w:hAnsi="Arial" w:cs="Arial"/>
          <w:sz w:val="24"/>
          <w:szCs w:val="24"/>
          <w:lang w:val="mn-MN"/>
        </w:rPr>
        <w:t xml:space="preserve"> </w:t>
      </w:r>
    </w:p>
    <w:p w14:paraId="3B113013" w14:textId="77777777" w:rsidR="00256476" w:rsidRDefault="00256476" w:rsidP="00256476">
      <w:pPr>
        <w:jc w:val="both"/>
        <w:rPr>
          <w:rFonts w:ascii="Arial" w:hAnsi="Arial" w:cs="Arial"/>
          <w:sz w:val="24"/>
          <w:szCs w:val="24"/>
          <w:lang w:val="mn-MN"/>
        </w:rPr>
      </w:pPr>
      <w:r>
        <w:rPr>
          <w:rFonts w:ascii="Arial" w:hAnsi="Arial" w:cs="Arial"/>
          <w:sz w:val="24"/>
          <w:szCs w:val="24"/>
          <w:lang w:val="mn-MN"/>
        </w:rPr>
        <w:t>Фото тайлбар:</w:t>
      </w:r>
    </w:p>
    <w:p w14:paraId="1D6E0E97" w14:textId="77777777" w:rsidR="00256476" w:rsidRDefault="00256476" w:rsidP="00256476">
      <w:pPr>
        <w:rPr>
          <w:rFonts w:ascii="Arial" w:hAnsi="Arial" w:cs="Arial"/>
          <w:sz w:val="24"/>
          <w:szCs w:val="24"/>
          <w:lang w:val="mn-MN"/>
        </w:rPr>
      </w:pPr>
      <w:r>
        <w:rPr>
          <w:rFonts w:ascii="Arial" w:hAnsi="Arial" w:cs="Arial"/>
          <w:noProof/>
          <w:sz w:val="24"/>
          <w:szCs w:val="24"/>
          <w:lang w:val="mn-MN"/>
        </w:rPr>
        <w:drawing>
          <wp:inline distT="0" distB="0" distL="0" distR="0" wp14:anchorId="06F6CF90" wp14:editId="45857010">
            <wp:extent cx="2828925" cy="159127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0722" cy="1614781"/>
                    </a:xfrm>
                    <a:prstGeom prst="rect">
                      <a:avLst/>
                    </a:prstGeom>
                    <a:noFill/>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2B28FF91" wp14:editId="5EE123E2">
            <wp:extent cx="2809875" cy="158055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1340" cy="1615129"/>
                    </a:xfrm>
                    <a:prstGeom prst="rect">
                      <a:avLst/>
                    </a:prstGeom>
                    <a:noFill/>
                  </pic:spPr>
                </pic:pic>
              </a:graphicData>
            </a:graphic>
          </wp:inline>
        </w:drawing>
      </w:r>
    </w:p>
    <w:p w14:paraId="2232677C" w14:textId="77777777" w:rsidR="00256476" w:rsidRDefault="00256476" w:rsidP="00256476">
      <w:pPr>
        <w:rPr>
          <w:rFonts w:ascii="Arial" w:hAnsi="Arial" w:cs="Arial"/>
          <w:sz w:val="24"/>
          <w:szCs w:val="24"/>
          <w:lang w:val="mn-MN"/>
        </w:rPr>
      </w:pPr>
      <w:r>
        <w:rPr>
          <w:rFonts w:ascii="Arial" w:hAnsi="Arial" w:cs="Arial"/>
          <w:noProof/>
          <w:sz w:val="24"/>
          <w:szCs w:val="24"/>
          <w:lang w:val="mn-MN"/>
        </w:rPr>
        <w:lastRenderedPageBreak/>
        <w:drawing>
          <wp:inline distT="0" distB="0" distL="0" distR="0" wp14:anchorId="7E2A7681" wp14:editId="3E113829">
            <wp:extent cx="2809240" cy="158019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238" cy="1590883"/>
                    </a:xfrm>
                    <a:prstGeom prst="rect">
                      <a:avLst/>
                    </a:prstGeom>
                    <a:noFill/>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35A45C21" wp14:editId="7D6F32A7">
            <wp:extent cx="2809875" cy="158055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645" cy="1594488"/>
                    </a:xfrm>
                    <a:prstGeom prst="rect">
                      <a:avLst/>
                    </a:prstGeom>
                    <a:noFill/>
                  </pic:spPr>
                </pic:pic>
              </a:graphicData>
            </a:graphic>
          </wp:inline>
        </w:drawing>
      </w:r>
    </w:p>
    <w:p w14:paraId="6FB473CB" w14:textId="77777777" w:rsidR="00256476" w:rsidRPr="00110367" w:rsidRDefault="00256476" w:rsidP="00110367">
      <w:pPr>
        <w:spacing w:after="0" w:line="276" w:lineRule="auto"/>
        <w:rPr>
          <w:rFonts w:ascii="Arial" w:hAnsi="Arial" w:cs="Arial"/>
          <w:sz w:val="24"/>
          <w:szCs w:val="24"/>
          <w:lang w:val="mn-MN"/>
        </w:rPr>
      </w:pPr>
    </w:p>
    <w:p w14:paraId="531B07B1" w14:textId="77777777" w:rsidR="0005482C" w:rsidRPr="0005482C" w:rsidRDefault="0005482C" w:rsidP="0005482C">
      <w:pPr>
        <w:pStyle w:val="ListParagraph"/>
        <w:numPr>
          <w:ilvl w:val="0"/>
          <w:numId w:val="5"/>
        </w:numPr>
        <w:spacing w:after="0" w:line="276" w:lineRule="auto"/>
        <w:ind w:left="0" w:firstLine="360"/>
        <w:jc w:val="both"/>
        <w:rPr>
          <w:rFonts w:ascii="Arial" w:eastAsiaTheme="minorEastAsia" w:hAnsi="Arial" w:cs="Arial"/>
          <w:i/>
          <w:sz w:val="16"/>
          <w:szCs w:val="16"/>
          <w:lang w:val="mn-MN"/>
        </w:rPr>
      </w:pPr>
      <w:r w:rsidRPr="000C7DF5">
        <w:rPr>
          <w:rFonts w:ascii="Arial" w:hAnsi="Arial" w:cs="Arial"/>
          <w:kern w:val="2"/>
          <w:sz w:val="24"/>
          <w:szCs w:val="24"/>
          <w:lang w:val="mn-MN"/>
          <w14:ligatures w14:val="standardContextual"/>
        </w:rPr>
        <w:t xml:space="preserve">Цас орсон үед болон машины яндангийн уснаас үүссэн гөлөөн, халтиргаа гулгаа үүсч болзошгүй автозамын уулзвар, гэрлэн дохио, өгсөх уруудах хэсгүүд, Энхтайван, Олимп, Зайсан, Маршалын гүүрүүдэд хөдөлгөөн </w:t>
      </w:r>
      <w:r w:rsidRPr="0005482C">
        <w:rPr>
          <w:rFonts w:ascii="Arial" w:hAnsi="Arial" w:cs="Arial"/>
          <w:kern w:val="2"/>
          <w:sz w:val="24"/>
          <w:szCs w:val="24"/>
          <w:lang w:val="mn-MN"/>
          <w14:ligatures w14:val="standardContextual"/>
        </w:rPr>
        <w:t>багатай үеэр өглөөний  04:00-06:00 цагийн хооронд 18 удаагийн рейсээр 64тн бодис, 8тн давс цацах, шүүрний машин долоо хоногт 2-3 удаа замын нуух талбайг цэвэрлэх  ажилд ИТА-3, мастер-2, шүүрний машин-2 камазын жолооч-2, хог тээвэр-2, ачигч-2, ЗТҮ-29 нийт 42 хүний бүрэлдэхүүнтэй тогтмол ажиллаж байна.</w:t>
      </w:r>
    </w:p>
    <w:p w14:paraId="7765D62F" w14:textId="77777777" w:rsidR="001207C5" w:rsidRDefault="0005482C" w:rsidP="0005482C">
      <w:pPr>
        <w:pStyle w:val="ListParagraph"/>
        <w:numPr>
          <w:ilvl w:val="0"/>
          <w:numId w:val="5"/>
        </w:numPr>
        <w:spacing w:line="276" w:lineRule="auto"/>
        <w:ind w:left="142" w:firstLine="218"/>
        <w:jc w:val="both"/>
        <w:rPr>
          <w:rFonts w:ascii="Arial" w:hAnsi="Arial" w:cs="Arial"/>
          <w:sz w:val="24"/>
          <w:szCs w:val="24"/>
          <w:lang w:val="mn-MN"/>
        </w:rPr>
      </w:pPr>
      <w:r w:rsidRPr="0005482C">
        <w:rPr>
          <w:rFonts w:ascii="Arial" w:hAnsi="Arial" w:cs="Arial"/>
          <w:sz w:val="24"/>
          <w:szCs w:val="24"/>
          <w:lang w:val="mn-MN"/>
        </w:rPr>
        <w:t>Хан-уул дүүргийн засаг даргын А/02 дугаар захирамжийн дагуу “Эхний ээлжийн бүх нийтийн цэвэрлэгээ” арга хэмжээнд Удирдлага-1, Ахлах мэргэжилтэн-1, ХАБЭААХ мэргэжилтэн-1, Мастер-2, Зам талбайн үйлчлэгч-26, хог тээврийн жолооч-1, Ачигч-1 нийт 33 хүний бүрэлдэхүүнтэй удирдамжийн дагуу хариуцсан зам талбайн автозам, явган замын цас мөсний цэвэрлэгээ, хогийн сав, хайс хашлагын цэвэрлэгээ, хананаас хана хоорондох цэвэрлэгээ, гүүрэн гарц, явган хүний шатны угаалга цэвэрлэгээ, машины яндангийн усны гөлөөн дээр давс бодис цацаж,  цэвэрлэгээнээс гарсан 4600тн хог хаягдлыг 1 удаагийн рейсээр ачиж тээвэрлэн хогийн цэгт хүргэн ажиллалаа.</w:t>
      </w:r>
    </w:p>
    <w:p w14:paraId="33AEEE95" w14:textId="275A0984" w:rsidR="001207C5" w:rsidRPr="001207C5" w:rsidRDefault="001207C5" w:rsidP="001207C5">
      <w:pPr>
        <w:pStyle w:val="ListParagraph"/>
        <w:numPr>
          <w:ilvl w:val="0"/>
          <w:numId w:val="5"/>
        </w:numPr>
        <w:shd w:val="clear" w:color="auto" w:fill="FFFFFF"/>
        <w:ind w:left="142" w:firstLine="218"/>
        <w:jc w:val="both"/>
        <w:rPr>
          <w:rFonts w:ascii="Arial" w:eastAsia="Segoe UI Historic" w:hAnsi="Arial" w:cs="Arial"/>
          <w:color w:val="080809"/>
          <w:sz w:val="24"/>
          <w:szCs w:val="24"/>
          <w:cs/>
          <w:lang w:val="mn-MN"/>
        </w:rPr>
      </w:pPr>
      <w:r w:rsidRPr="001207C5">
        <w:rPr>
          <w:rFonts w:ascii="Arial" w:eastAsia="Segoe UI Historic" w:hAnsi="Arial" w:cs="Arial"/>
          <w:color w:val="080809"/>
          <w:sz w:val="24"/>
          <w:szCs w:val="24"/>
          <w:shd w:val="clear" w:color="auto" w:fill="FFFFFF"/>
          <w:lang w:val="mn-MN" w:bidi="ar"/>
        </w:rPr>
        <w:t>Нийтийн эзэмшлийн гудамж, зам, талбай, гуу жалганд үүссэн хог хаягдлыг цэвэрлэх, хуримтлагдсан хог хаягдлыг ачиж, тээвэрлэх, аж ахуйн нэгж, байгууллагуудыг цэвэрлэгээний үйл ажиллагаанд идэвхжүүлэх зорилгоор Улаанбаатар хотын Захирагчийн ажлын албанаас</w:t>
      </w:r>
      <w:r w:rsidRPr="001207C5">
        <w:rPr>
          <w:rFonts w:ascii="Arial" w:eastAsia="Malgun Gothic" w:hAnsi="Arial" w:cs="Arial"/>
          <w:color w:val="080809"/>
          <w:sz w:val="24"/>
          <w:szCs w:val="24"/>
          <w:shd w:val="clear" w:color="auto" w:fill="FFFFFF"/>
          <w:lang w:val="mn-MN" w:eastAsia="ko-KR" w:bidi="ar"/>
        </w:rPr>
        <w:t xml:space="preserve"> </w:t>
      </w:r>
      <w:r w:rsidRPr="001207C5">
        <w:rPr>
          <w:rFonts w:ascii="Arial" w:eastAsia="Segoe UI Historic" w:hAnsi="Arial" w:cs="Arial"/>
          <w:color w:val="080809"/>
          <w:sz w:val="24"/>
          <w:szCs w:val="24"/>
          <w:shd w:val="clear" w:color="auto" w:fill="FFFFFF"/>
          <w:lang w:val="mn-MN" w:bidi="ar"/>
        </w:rPr>
        <w:t>зохион байгуулдаг  “Бүх нийтийн их цэвэрлэгээ” арга хэмжэ</w:t>
      </w:r>
      <w:r w:rsidRPr="001207C5">
        <w:rPr>
          <w:rFonts w:ascii="Arial" w:eastAsia="Segoe UI Historic" w:hAnsi="Arial" w:cs="Arial"/>
          <w:color w:val="080809"/>
          <w:sz w:val="24"/>
          <w:szCs w:val="24"/>
          <w:shd w:val="clear" w:color="auto" w:fill="FFFFFF"/>
          <w:cs/>
          <w:lang w:val="mn-MN" w:bidi="ar"/>
        </w:rPr>
        <w:t>энд “</w:t>
      </w:r>
      <w:r w:rsidRPr="001207C5">
        <w:rPr>
          <w:rFonts w:ascii="Arial" w:eastAsia="Segoe UI Historic" w:hAnsi="Arial" w:cs="Arial"/>
          <w:color w:val="080809"/>
          <w:sz w:val="24"/>
          <w:szCs w:val="24"/>
          <w:shd w:val="clear" w:color="auto" w:fill="FFFFFF"/>
          <w:lang w:val="mn-MN" w:bidi="ar"/>
        </w:rPr>
        <w:t>Цэвэр хот-хүн бүрийн оролцоо чухал</w:t>
      </w:r>
      <w:r w:rsidRPr="001207C5">
        <w:rPr>
          <w:rFonts w:ascii="Arial" w:eastAsia="Segoe UI Historic" w:hAnsi="Arial" w:cs="Arial"/>
          <w:color w:val="080809"/>
          <w:sz w:val="24"/>
          <w:szCs w:val="24"/>
          <w:shd w:val="clear" w:color="auto" w:fill="FFFFFF"/>
          <w:cs/>
          <w:lang w:val="mn-MN" w:bidi="ar"/>
        </w:rPr>
        <w:t>” уриатайгаар ИТА-3, ХАБЭААХМ-1, Мастер-2, Зам талбайн үйлчлэгч-28, хог тээврийн машин-2, ачигч-2, шүүрний машин-2, камаз-1, кран-1 нийт 42 хүний бүрэлдэхүүнтэй оролцож, их цэвэрлэгээнээс гарсан 16тн орчим хог хаягдлыг 4 удаагийн рейсээр</w:t>
      </w:r>
      <w:r>
        <w:rPr>
          <w:rFonts w:ascii="Arial" w:eastAsia="Segoe UI Historic" w:hAnsi="Arial" w:cs="Arial" w:hint="cs"/>
          <w:color w:val="080809"/>
          <w:sz w:val="24"/>
          <w:szCs w:val="24"/>
          <w:shd w:val="clear" w:color="auto" w:fill="FFFFFF"/>
          <w:cs/>
          <w:lang w:val="mn-MN" w:bidi="ar"/>
        </w:rPr>
        <w:t xml:space="preserve"> тээвэрлэн хогийн цэгт буулгасан.</w:t>
      </w:r>
      <w:r w:rsidRPr="001207C5">
        <w:rPr>
          <w:rFonts w:ascii="Arial" w:eastAsia="Segoe UI Historic" w:hAnsi="Arial" w:cs="Arial"/>
          <w:color w:val="080809"/>
          <w:sz w:val="24"/>
          <w:szCs w:val="24"/>
          <w:shd w:val="clear" w:color="auto" w:fill="FFFFFF"/>
          <w:cs/>
          <w:lang w:val="mn-MN" w:bidi="ar"/>
        </w:rPr>
        <w:t xml:space="preserve"> </w:t>
      </w:r>
    </w:p>
    <w:p w14:paraId="1EB70EE1" w14:textId="77777777" w:rsidR="001207C5" w:rsidRDefault="001207C5" w:rsidP="001207C5">
      <w:pPr>
        <w:shd w:val="clear" w:color="auto" w:fill="FFFFFF"/>
        <w:jc w:val="both"/>
        <w:rPr>
          <w:rFonts w:ascii="SimSun" w:eastAsia="SimSun" w:hAnsi="SimSun" w:cs="SimSun"/>
          <w:sz w:val="24"/>
          <w:szCs w:val="24"/>
          <w:cs/>
          <w:lang w:val="mn-MN"/>
        </w:rPr>
      </w:pPr>
      <w:r w:rsidRPr="00587A29">
        <w:rPr>
          <w:rFonts w:ascii="SimSun" w:eastAsia="SimSun" w:hAnsi="SimSun" w:cs="SimSun"/>
          <w:noProof/>
          <w:sz w:val="24"/>
          <w:szCs w:val="24"/>
          <w:lang w:val="mn-MN"/>
        </w:rPr>
        <w:drawing>
          <wp:inline distT="0" distB="0" distL="114300" distR="114300" wp14:anchorId="0A954342" wp14:editId="1B41DF2B">
            <wp:extent cx="1822450" cy="1367155"/>
            <wp:effectExtent l="0" t="0" r="6350" b="4445"/>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25"/>
                    <a:stretch>
                      <a:fillRect/>
                    </a:stretch>
                  </pic:blipFill>
                  <pic:spPr>
                    <a:xfrm>
                      <a:off x="0" y="0"/>
                      <a:ext cx="1822450" cy="1367155"/>
                    </a:xfrm>
                    <a:prstGeom prst="rect">
                      <a:avLst/>
                    </a:prstGeom>
                    <a:noFill/>
                    <a:ln w="9525">
                      <a:noFill/>
                    </a:ln>
                  </pic:spPr>
                </pic:pic>
              </a:graphicData>
            </a:graphic>
          </wp:inline>
        </w:drawing>
      </w:r>
      <w:r w:rsidRPr="00587A29">
        <w:rPr>
          <w:rFonts w:ascii="SimSun" w:eastAsia="SimSun" w:hAnsi="SimSun" w:cs="SimSun"/>
          <w:sz w:val="24"/>
          <w:szCs w:val="24"/>
          <w:cs/>
          <w:lang w:val="mn-MN"/>
        </w:rPr>
        <w:t xml:space="preserve">   </w:t>
      </w:r>
      <w:r w:rsidRPr="00587A29">
        <w:rPr>
          <w:rFonts w:ascii="SimSun" w:eastAsia="SimSun" w:hAnsi="SimSun" w:cs="SimSun"/>
          <w:noProof/>
          <w:sz w:val="24"/>
          <w:szCs w:val="24"/>
          <w:lang w:val="mn-MN"/>
        </w:rPr>
        <w:drawing>
          <wp:inline distT="0" distB="0" distL="114300" distR="114300" wp14:anchorId="491B4432" wp14:editId="36140842">
            <wp:extent cx="1783080" cy="1337310"/>
            <wp:effectExtent l="0" t="0" r="7620" b="15240"/>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56"/>
                    <pic:cNvPicPr>
                      <a:picLocks noChangeAspect="1"/>
                    </pic:cNvPicPr>
                  </pic:nvPicPr>
                  <pic:blipFill>
                    <a:blip r:embed="rId26"/>
                    <a:stretch>
                      <a:fillRect/>
                    </a:stretch>
                  </pic:blipFill>
                  <pic:spPr>
                    <a:xfrm>
                      <a:off x="0" y="0"/>
                      <a:ext cx="1783080" cy="1337310"/>
                    </a:xfrm>
                    <a:prstGeom prst="rect">
                      <a:avLst/>
                    </a:prstGeom>
                    <a:noFill/>
                    <a:ln w="9525">
                      <a:noFill/>
                    </a:ln>
                  </pic:spPr>
                </pic:pic>
              </a:graphicData>
            </a:graphic>
          </wp:inline>
        </w:drawing>
      </w:r>
      <w:r w:rsidRPr="00587A29">
        <w:rPr>
          <w:rFonts w:ascii="SimSun" w:eastAsia="SimSun" w:hAnsi="SimSun" w:cs="SimSun"/>
          <w:sz w:val="24"/>
          <w:szCs w:val="24"/>
          <w:cs/>
          <w:lang w:val="mn-MN"/>
        </w:rPr>
        <w:t xml:space="preserve">   </w:t>
      </w:r>
      <w:r w:rsidRPr="00587A29">
        <w:rPr>
          <w:rFonts w:ascii="SimSun" w:eastAsia="SimSun" w:hAnsi="SimSun" w:cs="SimSun"/>
          <w:noProof/>
          <w:sz w:val="24"/>
          <w:szCs w:val="24"/>
          <w:lang w:val="mn-MN"/>
        </w:rPr>
        <w:drawing>
          <wp:inline distT="0" distB="0" distL="114300" distR="114300" wp14:anchorId="398D9A81" wp14:editId="086D0821">
            <wp:extent cx="1810385" cy="1358900"/>
            <wp:effectExtent l="0" t="0" r="18415" b="12700"/>
            <wp:docPr id="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56"/>
                    <pic:cNvPicPr>
                      <a:picLocks noChangeAspect="1"/>
                    </pic:cNvPicPr>
                  </pic:nvPicPr>
                  <pic:blipFill>
                    <a:blip r:embed="rId27"/>
                    <a:stretch>
                      <a:fillRect/>
                    </a:stretch>
                  </pic:blipFill>
                  <pic:spPr>
                    <a:xfrm>
                      <a:off x="0" y="0"/>
                      <a:ext cx="1810385" cy="1358900"/>
                    </a:xfrm>
                    <a:prstGeom prst="rect">
                      <a:avLst/>
                    </a:prstGeom>
                    <a:noFill/>
                    <a:ln w="9525">
                      <a:noFill/>
                    </a:ln>
                  </pic:spPr>
                </pic:pic>
              </a:graphicData>
            </a:graphic>
          </wp:inline>
        </w:drawing>
      </w:r>
    </w:p>
    <w:p w14:paraId="3702BFF1" w14:textId="315B82D6" w:rsidR="001207C5" w:rsidRPr="001207C5" w:rsidRDefault="001207C5" w:rsidP="001207C5">
      <w:pPr>
        <w:pStyle w:val="ListParagraph"/>
        <w:numPr>
          <w:ilvl w:val="0"/>
          <w:numId w:val="12"/>
        </w:numPr>
        <w:shd w:val="clear" w:color="auto" w:fill="FFFFFF"/>
        <w:ind w:left="0" w:firstLine="360"/>
        <w:jc w:val="both"/>
        <w:rPr>
          <w:rFonts w:ascii="Arial" w:eastAsia="Segoe UI Historic" w:hAnsi="Arial" w:cs="Arial"/>
          <w:color w:val="080809"/>
          <w:lang w:val="mn-MN"/>
        </w:rPr>
      </w:pPr>
      <w:r w:rsidRPr="001207C5">
        <w:rPr>
          <w:rFonts w:ascii="Arial" w:hAnsi="Arial"/>
          <w:sz w:val="24"/>
          <w:lang w:val="mn-MN"/>
        </w:rPr>
        <w:t xml:space="preserve">“Хаврын их цэвэрлэгээ” арга хэмжээ 03 дугаар сарын 22-ноос 04  дүгээр сарын 12 хүртэл зохион байгуулагдах захирамжийн дагуу 03 дугаар сарын 22, 23, 03 дугаар сарын 30-ны өдрүүдэд их цэвэрлэгээ зохион байгуулж ажиллалаа. Уг арга хэмжээнд  Удирдлага-1, Ахлах мэргэжилтэн-1, ХАБЭААХ мэргэжилтэн-1, Мастер-2, </w:t>
      </w:r>
      <w:r w:rsidRPr="001207C5">
        <w:rPr>
          <w:rFonts w:ascii="Arial" w:hAnsi="Arial"/>
          <w:sz w:val="24"/>
          <w:lang w:val="mn-MN"/>
        </w:rPr>
        <w:lastRenderedPageBreak/>
        <w:t>Зам талбайн үйлчлэгч-26, хог тээврийн жолооч-2, Ачигч-2, бороожуулагч-2, шүүрний машин-2, зам угаагч камаз-2 нийт 41 хүний бүрэлдэхүүнтэй, 8 машин техникээр удирдамжийн дагуу хариуцсан зам талбайн автозам, явган замын цас мөсний цэвэрлэгээ, хогийн сав, хайс хашлагын цэвэрлэгээ, хананаас хана хоорондох цэвэрлэгээ, гүүрэн гарц, явган хүний шатны угаалга цэвэрлэгээ, машины яндангийн усны гөлөөн дээр давс бодис цацаж,  цэвэрлэгээнээс гарсан 3500тн хог хаягдлыг 1 удаагийн рейсээр ачиж тээвэрлэн хогийн цэгт хүргэн ажиллалаа. Н</w:t>
      </w:r>
      <w:r w:rsidRPr="001207C5">
        <w:rPr>
          <w:rFonts w:ascii="Arial" w:eastAsia="Times New Roman" w:hAnsi="Arial" w:cs="Arial"/>
          <w:sz w:val="24"/>
          <w:szCs w:val="24"/>
          <w:lang w:val="mn-MN"/>
        </w:rPr>
        <w:t>ийтийн эзэмшлийн тоноглолын 1040м/урт хайс хашлага, автобусны буудал 21, хогийн сав 55, сандал саравч 68, дугуйн зам 21,1 м/урт, торхтой мод 50ш, хөшөө дурсгал 8,  автозогсоол 50-г хуваарийн дагуу угаах, чийгтэй цэвэрлэгээ хийн ажиллалаа.</w:t>
      </w:r>
    </w:p>
    <w:p w14:paraId="2AD58805" w14:textId="77777777" w:rsidR="001207C5" w:rsidRPr="001207C5" w:rsidRDefault="001207C5" w:rsidP="001207C5">
      <w:pPr>
        <w:pStyle w:val="ListParagraph"/>
        <w:numPr>
          <w:ilvl w:val="0"/>
          <w:numId w:val="12"/>
        </w:numPr>
        <w:spacing w:after="0" w:line="276" w:lineRule="auto"/>
        <w:ind w:left="0" w:firstLine="360"/>
        <w:jc w:val="both"/>
        <w:rPr>
          <w:rFonts w:ascii="Arial" w:hAnsi="Arial" w:cs="Arial"/>
          <w:sz w:val="24"/>
          <w:szCs w:val="24"/>
          <w:lang w:val="mn-MN"/>
        </w:rPr>
      </w:pPr>
      <w:r w:rsidRPr="001207C5">
        <w:rPr>
          <w:rFonts w:ascii="Arial" w:hAnsi="Arial" w:cs="Arial"/>
          <w:sz w:val="24"/>
          <w:szCs w:val="24"/>
          <w:lang w:val="mn-MN"/>
        </w:rPr>
        <w:t>Хотын менежерийн 2025 оны 01 дүгээр тушаалаар баталсан цэвэрлэгээний хуваарь, Хан-уул дүүргийн засаг даргын А/10 дугаар захирамжийн дагуу “Хаврын бүх нийтийн их цэвэрлэгээ” арга хэмжээнд ИТА-3,  Мастер-2, Зам талбайн үйлчлэгч-23, хог тээврийн жолооч-1, Ачигч-1 нийт 30 хүний бүрэлдэхүүнтэй удирдамжийн дагуу хариуцсан зам талбайн автозам, явган замын цэвэрлэгээ, хогийн сав, хайс хашлагын угаалга цэвэрлэгээ, хананаас хана хоорондох цэвэрлэгээ, гүүрэн гарц, явган хүний шатны угаалга цэвэрлэгээ, цэвэрлэгээнээс гарсан 5100тн хог хаягдлыг 2 удаагийн рейсээр ачиж тээвэрлэн хогийн цэгт хүргэн ажиллалаа.</w:t>
      </w:r>
    </w:p>
    <w:p w14:paraId="64CC0DCC" w14:textId="7E476CCB" w:rsidR="001207C5" w:rsidRPr="001207C5" w:rsidRDefault="001207C5" w:rsidP="001207C5">
      <w:pPr>
        <w:pStyle w:val="ListParagraph"/>
        <w:numPr>
          <w:ilvl w:val="0"/>
          <w:numId w:val="12"/>
        </w:numPr>
        <w:ind w:left="0" w:firstLine="633"/>
        <w:jc w:val="both"/>
        <w:rPr>
          <w:rFonts w:ascii="Arial" w:hAnsi="Arial" w:cs="Arial"/>
          <w:i/>
          <w:sz w:val="18"/>
          <w:szCs w:val="18"/>
          <w:lang w:val="mn-MN"/>
        </w:rPr>
      </w:pPr>
      <w:r w:rsidRPr="001207C5">
        <w:rPr>
          <w:rFonts w:ascii="Arial" w:hAnsi="Arial"/>
          <w:sz w:val="24"/>
          <w:lang w:val="mn-MN"/>
        </w:rPr>
        <w:t>Улаанбаатар хотын Ерөнхий менежерийн 03 дугаар сарын 22-ноос 04  дүгээр сарын 12 хүртэл зохион байгуулагдах захирамжийн дагуу  “Хаврын их цэвэрлэгээ” арга хэмжээ 03 дугаар сарын 22, 23-ны өдрүүдэд их цэвэрлэгээ зохион байгуулж ажиллалаа. Уг арга хэмжээнд  Удирдлага-1, Ахлах мэргэжилтэн-1, ХАБЭААХ мэргэжилтэн-1, Мастер-2, Зам талбайн үйлчлэгч-26, хог тээврийн жолооч-2, Ачигч-2, бороожуулагч-2, шүүрний машин-2, зам угаагч камаз-2 нийт 41 хүний бүрэлдэхүүнтэй, 8 машин техникээр удирдамжийн дагуу хариуцсан зам талбайн автозам, явган замын цас мөсний цэвэрлэгээ, хогийн сав, хайс хашлагын цэвэрлэгээ, хананаас хана хоорондох цэвэрлэгээ, гүүрэн гарц, явган хүний шатны угаалга цэвэрлэгээ, машины яндангийн усны гөлөөн дээр давс бодис цацаж,  цэвэрлэгээнээс гарсан 3500тн хог хаягдлыг 1 удаагийн рейсээр ачиж тээвэрлэн хогийн цэгт хүргэн ажиллалаа. Н</w:t>
      </w:r>
      <w:r w:rsidRPr="001207C5">
        <w:rPr>
          <w:rFonts w:ascii="Arial" w:eastAsia="Times New Roman" w:hAnsi="Arial" w:cs="Arial"/>
          <w:sz w:val="24"/>
          <w:szCs w:val="24"/>
          <w:lang w:val="mn-MN"/>
        </w:rPr>
        <w:t xml:space="preserve">ийтийн эзэмшлийн тоноглолын 1040м/урт хайс хашлага, автобусны буудал 21, хогийн сав 55, сандал саравч 68, дугуйн зам 21,1 м/урт, торхтой мод 50ш, хөшөө дурсгал 8,  автозогсоол 50-г хуваарийн дагуу угаах, чийгтэй цэвэрлэгээ, засвар үйлчилгээг хийхээр төлөвлөн ажиллаж байна.  </w:t>
      </w:r>
    </w:p>
    <w:p w14:paraId="322E231D" w14:textId="77777777" w:rsidR="001207C5" w:rsidRDefault="001207C5" w:rsidP="001207C5">
      <w:pPr>
        <w:rPr>
          <w:rFonts w:ascii="Arial" w:hAnsi="Arial" w:cs="Arial"/>
          <w:sz w:val="24"/>
          <w:szCs w:val="24"/>
          <w:lang w:val="mn-MN"/>
        </w:rPr>
      </w:pPr>
      <w:r>
        <w:rPr>
          <w:rFonts w:ascii="Arial" w:hAnsi="Arial" w:cs="Arial"/>
          <w:noProof/>
          <w:sz w:val="24"/>
          <w:szCs w:val="24"/>
          <w:lang w:val="mn-MN"/>
        </w:rPr>
        <w:drawing>
          <wp:inline distT="0" distB="0" distL="0" distR="0" wp14:anchorId="732C5179" wp14:editId="063E747D">
            <wp:extent cx="1892299" cy="1419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823" cy="1435368"/>
                    </a:xfrm>
                    <a:prstGeom prst="rect">
                      <a:avLst/>
                    </a:prstGeom>
                    <a:noFill/>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250797AF" wp14:editId="2F52D7DC">
            <wp:extent cx="1879599" cy="14097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1234" cy="1418426"/>
                    </a:xfrm>
                    <a:prstGeom prst="rect">
                      <a:avLst/>
                    </a:prstGeom>
                    <a:noFill/>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182FF11C" wp14:editId="02417F04">
            <wp:extent cx="1905001"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9472" cy="1439603"/>
                    </a:xfrm>
                    <a:prstGeom prst="rect">
                      <a:avLst/>
                    </a:prstGeom>
                    <a:noFill/>
                  </pic:spPr>
                </pic:pic>
              </a:graphicData>
            </a:graphic>
          </wp:inline>
        </w:drawing>
      </w:r>
    </w:p>
    <w:p w14:paraId="0CBEAD29" w14:textId="0A05B652" w:rsidR="00BA17AC" w:rsidRPr="00743C24" w:rsidRDefault="00743C24" w:rsidP="00BA17AC">
      <w:pPr>
        <w:jc w:val="center"/>
        <w:rPr>
          <w:rFonts w:ascii="Arial" w:hAnsi="Arial" w:cs="Arial"/>
          <w:i/>
          <w:noProof/>
          <w:sz w:val="16"/>
          <w:szCs w:val="16"/>
          <w:lang w:val="mn-MN"/>
        </w:rPr>
      </w:pPr>
      <w:r w:rsidRPr="00743C24">
        <w:rPr>
          <w:rFonts w:ascii="Arial" w:hAnsi="Arial" w:cs="Arial"/>
          <w:i/>
          <w:noProof/>
          <w:sz w:val="16"/>
          <w:szCs w:val="16"/>
          <w:lang w:val="mn-MN"/>
        </w:rPr>
        <w:t>Төв асрын цэвэрлэгээ, угаалга</w:t>
      </w:r>
    </w:p>
    <w:p w14:paraId="2597DE5E" w14:textId="73371788" w:rsidR="00110367" w:rsidRPr="00110367" w:rsidRDefault="00110367" w:rsidP="00110367">
      <w:pPr>
        <w:spacing w:after="0" w:line="276" w:lineRule="auto"/>
        <w:jc w:val="both"/>
        <w:rPr>
          <w:rFonts w:ascii="Arial" w:eastAsiaTheme="minorEastAsia" w:hAnsi="Arial" w:cs="Arial"/>
        </w:rPr>
      </w:pPr>
      <w:r w:rsidRPr="00110367">
        <w:rPr>
          <w:rFonts w:ascii="Arial" w:eastAsia="Times New Roman" w:hAnsi="Arial" w:cs="Arial"/>
          <w:b/>
          <w:bCs/>
          <w:color w:val="000000"/>
          <w:sz w:val="24"/>
          <w:szCs w:val="24"/>
          <w:lang w:val="mn-MN"/>
        </w:rPr>
        <w:t>Ажлын багаж, ХАБ</w:t>
      </w:r>
      <w:r>
        <w:rPr>
          <w:rFonts w:ascii="Arial" w:eastAsia="Times New Roman" w:hAnsi="Arial" w:cs="Arial"/>
          <w:b/>
          <w:bCs/>
          <w:color w:val="000000"/>
          <w:sz w:val="24"/>
          <w:szCs w:val="24"/>
          <w:lang w:val="mn-MN"/>
        </w:rPr>
        <w:t>ЭА-н чиглэлээр хийгдсэн ажлууд:</w:t>
      </w:r>
    </w:p>
    <w:p w14:paraId="1839A1B6" w14:textId="71822FD1" w:rsidR="00110367" w:rsidRPr="00110367" w:rsidRDefault="00110367" w:rsidP="00110367">
      <w:pPr>
        <w:spacing w:line="240" w:lineRule="auto"/>
        <w:ind w:firstLine="360"/>
        <w:jc w:val="both"/>
        <w:rPr>
          <w:rFonts w:ascii="Arial" w:hAnsi="Arial" w:cs="Arial"/>
          <w:lang w:val="mn-MN"/>
        </w:rPr>
      </w:pPr>
      <w:r>
        <w:rPr>
          <w:rFonts w:ascii="Arial" w:eastAsiaTheme="minorEastAsia" w:hAnsi="Arial" w:cs="Arial"/>
          <w:lang w:val="mn-MN"/>
        </w:rPr>
        <w:t xml:space="preserve">    А</w:t>
      </w:r>
      <w:r>
        <w:rPr>
          <w:rFonts w:ascii="Arial" w:hAnsi="Arial" w:cs="Arial"/>
          <w:lang w:val="mn-MN"/>
        </w:rPr>
        <w:t>жилтны аюулгүй ажиллах арга барилд сургах, хөдөлмөрийн аюулгүй байдал, эрүүл ахуйн хууль тогтоомжийн талаарх мэдлэг олгон, осол эндэгдэлгүй, эрүүл ажиллах соёл, зан үйлийг төлөвшүүлэх, ажлын багаж хэрэгсэл, хувцсаар хангах, ажилчдын амрах байранд ариутгал халдваргүйтэл хийх ажлуудыг дүрэм журмын дагуу мөрдлөг болгон</w:t>
      </w:r>
      <w:r>
        <w:rPr>
          <w:rFonts w:ascii="Arial" w:eastAsiaTheme="minorEastAsia" w:hAnsi="Arial" w:cs="Arial"/>
          <w:lang w:val="mn-MN"/>
        </w:rPr>
        <w:t xml:space="preserve"> ажиллаж байна.  Мастер, Зам талбайн үйлчлэгч нарт  ХАБЭААХ мэргэжилтэн нар нь аюулгүй </w:t>
      </w:r>
      <w:r>
        <w:rPr>
          <w:rFonts w:ascii="Arial" w:eastAsiaTheme="minorEastAsia" w:hAnsi="Arial" w:cs="Arial"/>
          <w:lang w:val="mn-MN"/>
        </w:rPr>
        <w:lastRenderedPageBreak/>
        <w:t>ажиллагааны зааварчилгааг өдөр бүр өгч, гарын үсэг зуруулан хяналт тавин ажиллаж байна. Ажлчдад а</w:t>
      </w:r>
      <w:r>
        <w:rPr>
          <w:rFonts w:ascii="Arial" w:eastAsia="Times New Roman" w:hAnsi="Arial" w:cs="Arial"/>
          <w:color w:val="000000"/>
          <w:lang w:val="mn-MN"/>
        </w:rPr>
        <w:t xml:space="preserve">жлын багаж,  дэрсэн шүүр сард 1 үйлчлэгчид 3 ширхэгээр, амны хаалт өдөрт 4 ширхэг, ажлын бээлий сард 4-6  ширхэгээр тооцож нормын дагуу олгодог. Мөн хогийн тэрэг, хүрз, цохиур, савар зэрэг багажийг 6 сар тутам олгож байна. </w:t>
      </w:r>
      <w:r>
        <w:rPr>
          <w:rFonts w:ascii="Arial" w:hAnsi="Arial" w:cs="Arial"/>
          <w:lang w:val="mn-MN"/>
        </w:rPr>
        <w:t>Тэрэг түмба байршуулж хэвшсэн бөгөөд ажлын багаж хэрэгслийг угаах ажлыг тогтмол зохион байгуулж фосфортой гурвалжин наалт, туузан наалтуудыг шинэчлээд байна.</w:t>
      </w:r>
      <w:r>
        <w:rPr>
          <w:rFonts w:ascii="Arial" w:eastAsia="Calibri" w:hAnsi="Arial" w:cs="Arial"/>
          <w:color w:val="000000"/>
          <w:lang w:val="mn-MN"/>
        </w:rPr>
        <w:t xml:space="preserve"> </w:t>
      </w:r>
      <w:r>
        <w:rPr>
          <w:rFonts w:ascii="Arial" w:hAnsi="Arial" w:cs="Arial"/>
          <w:lang w:val="mn-MN"/>
        </w:rPr>
        <w:t xml:space="preserve">Ажилчдын амрах байранд ариутгал халдваргүйжүүлэлт хуваарийн дагуу хийгдэж байна. Витаминжуулалтын аяны хүрээнд ВитС, ВитД олголоо. </w:t>
      </w:r>
    </w:p>
    <w:p w14:paraId="75FD7850" w14:textId="77777777" w:rsidR="00110367" w:rsidRDefault="00110367" w:rsidP="00110367">
      <w:pPr>
        <w:spacing w:line="240" w:lineRule="auto"/>
        <w:jc w:val="both"/>
        <w:rPr>
          <w:rFonts w:ascii="Arial" w:hAnsi="Arial" w:cs="Arial"/>
          <w:lang w:val="mn-MN"/>
        </w:rPr>
      </w:pPr>
      <w:r>
        <w:rPr>
          <w:rFonts w:ascii="Arial" w:hAnsi="Arial" w:cs="Arial"/>
          <w:noProof/>
          <w:lang w:val="mn-MN"/>
        </w:rPr>
        <w:drawing>
          <wp:inline distT="0" distB="0" distL="0" distR="0" wp14:anchorId="6A229C16" wp14:editId="4CCADF78">
            <wp:extent cx="193040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6379" cy="1089213"/>
                    </a:xfrm>
                    <a:prstGeom prst="rect">
                      <a:avLst/>
                    </a:prstGeom>
                    <a:noFill/>
                  </pic:spPr>
                </pic:pic>
              </a:graphicData>
            </a:graphic>
          </wp:inline>
        </w:drawing>
      </w:r>
      <w:r>
        <w:rPr>
          <w:rFonts w:ascii="Arial" w:hAnsi="Arial" w:cs="Arial"/>
          <w:lang w:val="mn-MN"/>
        </w:rPr>
        <w:t xml:space="preserve">   </w:t>
      </w:r>
      <w:r>
        <w:rPr>
          <w:rFonts w:ascii="Arial" w:hAnsi="Arial" w:cs="Arial"/>
          <w:noProof/>
          <w:lang w:val="mn-MN"/>
        </w:rPr>
        <w:drawing>
          <wp:inline distT="0" distB="0" distL="0" distR="0" wp14:anchorId="1DEBD284" wp14:editId="7AF7D636">
            <wp:extent cx="1930400" cy="10858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5502" cy="1094345"/>
                    </a:xfrm>
                    <a:prstGeom prst="rect">
                      <a:avLst/>
                    </a:prstGeom>
                    <a:noFill/>
                  </pic:spPr>
                </pic:pic>
              </a:graphicData>
            </a:graphic>
          </wp:inline>
        </w:drawing>
      </w:r>
      <w:r>
        <w:rPr>
          <w:rFonts w:ascii="Arial" w:hAnsi="Arial" w:cs="Arial"/>
          <w:lang w:val="mn-MN"/>
        </w:rPr>
        <w:t xml:space="preserve">  </w:t>
      </w:r>
      <w:r>
        <w:rPr>
          <w:rFonts w:ascii="Arial" w:hAnsi="Arial" w:cs="Arial"/>
          <w:noProof/>
          <w:lang w:val="mn-MN"/>
        </w:rPr>
        <w:drawing>
          <wp:inline distT="0" distB="0" distL="0" distR="0" wp14:anchorId="10E1C1AB" wp14:editId="3FCF6DE6">
            <wp:extent cx="1913255" cy="107620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8145" cy="1090207"/>
                    </a:xfrm>
                    <a:prstGeom prst="rect">
                      <a:avLst/>
                    </a:prstGeom>
                    <a:noFill/>
                  </pic:spPr>
                </pic:pic>
              </a:graphicData>
            </a:graphic>
          </wp:inline>
        </w:drawing>
      </w:r>
    </w:p>
    <w:p w14:paraId="17FD93EB" w14:textId="77777777" w:rsidR="00110367" w:rsidRPr="00544253" w:rsidRDefault="00110367" w:rsidP="00110367">
      <w:pPr>
        <w:spacing w:line="240" w:lineRule="auto"/>
        <w:jc w:val="center"/>
        <w:rPr>
          <w:rFonts w:ascii="Arial" w:hAnsi="Arial" w:cs="Arial"/>
          <w:lang w:val="mn-MN"/>
        </w:rPr>
      </w:pPr>
      <w:r>
        <w:rPr>
          <w:rFonts w:ascii="Arial" w:hAnsi="Arial" w:cs="Arial"/>
          <w:i/>
          <w:sz w:val="16"/>
          <w:szCs w:val="16"/>
          <w:lang w:val="mn-MN"/>
        </w:rPr>
        <w:t>Зааварчилга өгч гарын үсэг зуруулж ажилд гаргаж байгаа нь</w:t>
      </w:r>
    </w:p>
    <w:p w14:paraId="41D1DCEB" w14:textId="77777777" w:rsidR="00110367" w:rsidRDefault="00110367" w:rsidP="00110367">
      <w:pPr>
        <w:spacing w:line="360" w:lineRule="auto"/>
        <w:jc w:val="both"/>
        <w:rPr>
          <w:rFonts w:ascii="Arial" w:hAnsi="Arial" w:cs="Arial"/>
          <w:i/>
          <w:noProof/>
          <w:sz w:val="16"/>
          <w:szCs w:val="16"/>
          <w:lang w:val="mn-MN"/>
        </w:rPr>
      </w:pPr>
      <w:r>
        <w:rPr>
          <w:rFonts w:ascii="Arial" w:hAnsi="Arial" w:cs="Arial"/>
          <w:i/>
          <w:noProof/>
          <w:sz w:val="16"/>
          <w:szCs w:val="16"/>
          <w:lang w:val="mn-MN"/>
        </w:rPr>
        <w:drawing>
          <wp:inline distT="0" distB="0" distL="0" distR="0" wp14:anchorId="13B7F3EA" wp14:editId="131505F1">
            <wp:extent cx="1854200" cy="1390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2847" cy="1404635"/>
                    </a:xfrm>
                    <a:prstGeom prst="rect">
                      <a:avLst/>
                    </a:prstGeom>
                    <a:noFill/>
                  </pic:spPr>
                </pic:pic>
              </a:graphicData>
            </a:graphic>
          </wp:inline>
        </w:drawing>
      </w:r>
      <w:r>
        <w:rPr>
          <w:rFonts w:ascii="Arial" w:hAnsi="Arial" w:cs="Arial"/>
          <w:i/>
          <w:sz w:val="16"/>
          <w:szCs w:val="16"/>
          <w:lang w:val="mn-MN"/>
        </w:rPr>
        <w:t xml:space="preserve">       </w:t>
      </w:r>
      <w:r>
        <w:rPr>
          <w:rFonts w:ascii="Arial" w:hAnsi="Arial" w:cs="Arial"/>
          <w:noProof/>
          <w:lang w:val="mn-MN"/>
        </w:rPr>
        <w:drawing>
          <wp:inline distT="0" distB="0" distL="0" distR="0" wp14:anchorId="2891AF4A" wp14:editId="77FE8152">
            <wp:extent cx="1857375" cy="13930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9157" cy="1409366"/>
                    </a:xfrm>
                    <a:prstGeom prst="rect">
                      <a:avLst/>
                    </a:prstGeom>
                    <a:noFill/>
                  </pic:spPr>
                </pic:pic>
              </a:graphicData>
            </a:graphic>
          </wp:inline>
        </w:drawing>
      </w:r>
      <w:r>
        <w:rPr>
          <w:rFonts w:ascii="Arial" w:hAnsi="Arial" w:cs="Arial"/>
          <w:i/>
          <w:sz w:val="16"/>
          <w:szCs w:val="16"/>
          <w:lang w:val="mn-MN"/>
        </w:rPr>
        <w:t xml:space="preserve">       </w:t>
      </w:r>
      <w:r>
        <w:rPr>
          <w:rFonts w:ascii="Arial" w:hAnsi="Arial" w:cs="Arial"/>
          <w:i/>
          <w:noProof/>
          <w:sz w:val="16"/>
          <w:szCs w:val="16"/>
          <w:lang w:val="mn-MN"/>
        </w:rPr>
        <w:t xml:space="preserve"> </w:t>
      </w:r>
      <w:r>
        <w:rPr>
          <w:rFonts w:ascii="Arial" w:hAnsi="Arial" w:cs="Arial"/>
          <w:i/>
          <w:noProof/>
          <w:sz w:val="16"/>
          <w:szCs w:val="16"/>
          <w:lang w:val="mn-MN"/>
        </w:rPr>
        <w:drawing>
          <wp:inline distT="0" distB="0" distL="0" distR="0" wp14:anchorId="79B42604" wp14:editId="0F2351C8">
            <wp:extent cx="1857375" cy="139303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1217" cy="1403413"/>
                    </a:xfrm>
                    <a:prstGeom prst="rect">
                      <a:avLst/>
                    </a:prstGeom>
                    <a:noFill/>
                  </pic:spPr>
                </pic:pic>
              </a:graphicData>
            </a:graphic>
          </wp:inline>
        </w:drawing>
      </w:r>
      <w:r>
        <w:rPr>
          <w:rFonts w:ascii="Arial" w:hAnsi="Arial" w:cs="Arial"/>
          <w:i/>
          <w:noProof/>
          <w:sz w:val="16"/>
          <w:szCs w:val="16"/>
          <w:lang w:val="mn-MN"/>
        </w:rPr>
        <w:t xml:space="preserve">            </w:t>
      </w:r>
    </w:p>
    <w:p w14:paraId="54B30C2B" w14:textId="34A89110" w:rsidR="00110367" w:rsidRDefault="00110367" w:rsidP="00110367">
      <w:pPr>
        <w:spacing w:line="360" w:lineRule="auto"/>
        <w:jc w:val="center"/>
        <w:rPr>
          <w:rFonts w:ascii="Arial" w:hAnsi="Arial" w:cs="Arial"/>
          <w:i/>
          <w:noProof/>
          <w:sz w:val="16"/>
          <w:szCs w:val="16"/>
          <w:lang w:val="mn-MN"/>
        </w:rPr>
      </w:pPr>
      <w:r>
        <w:rPr>
          <w:rFonts w:ascii="Arial" w:hAnsi="Arial" w:cs="Arial"/>
          <w:i/>
          <w:sz w:val="16"/>
          <w:szCs w:val="16"/>
          <w:lang w:val="mn-MN"/>
        </w:rPr>
        <w:t>Амрах байрны ариутгал халдваргүйтэл хийж байгаа нь</w:t>
      </w:r>
    </w:p>
    <w:p w14:paraId="73E6B2C5" w14:textId="77777777" w:rsidR="00110367" w:rsidRDefault="00110367" w:rsidP="00110367">
      <w:pPr>
        <w:spacing w:line="360" w:lineRule="auto"/>
        <w:rPr>
          <w:rFonts w:ascii="Arial" w:hAnsi="Arial" w:cs="Arial"/>
          <w:i/>
          <w:sz w:val="16"/>
          <w:szCs w:val="16"/>
          <w:lang w:val="mn-MN"/>
        </w:rPr>
      </w:pPr>
      <w:r>
        <w:rPr>
          <w:rFonts w:ascii="Arial" w:hAnsi="Arial" w:cs="Arial"/>
          <w:i/>
          <w:noProof/>
          <w:sz w:val="16"/>
          <w:szCs w:val="16"/>
          <w:lang w:val="mn-MN"/>
        </w:rPr>
        <w:drawing>
          <wp:inline distT="0" distB="0" distL="0" distR="0" wp14:anchorId="1E0808F3" wp14:editId="354C04C8">
            <wp:extent cx="1876425" cy="1326691"/>
            <wp:effectExtent l="0" t="0" r="0"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9739" cy="1336104"/>
                    </a:xfrm>
                    <a:prstGeom prst="rect">
                      <a:avLst/>
                    </a:prstGeom>
                    <a:noFill/>
                  </pic:spPr>
                </pic:pic>
              </a:graphicData>
            </a:graphic>
          </wp:inline>
        </w:drawing>
      </w:r>
      <w:r>
        <w:rPr>
          <w:rFonts w:ascii="Arial" w:hAnsi="Arial" w:cs="Arial"/>
          <w:i/>
          <w:sz w:val="16"/>
          <w:szCs w:val="16"/>
          <w:lang w:val="mn-MN"/>
        </w:rPr>
        <w:t xml:space="preserve">   </w:t>
      </w:r>
      <w:r>
        <w:rPr>
          <w:rFonts w:ascii="Arial" w:hAnsi="Arial" w:cs="Arial"/>
          <w:i/>
          <w:noProof/>
          <w:sz w:val="16"/>
          <w:szCs w:val="16"/>
          <w:lang w:val="mn-MN"/>
        </w:rPr>
        <w:drawing>
          <wp:inline distT="0" distB="0" distL="0" distR="0" wp14:anchorId="40603077" wp14:editId="45302DD5">
            <wp:extent cx="1926472" cy="13620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8806" cy="1370796"/>
                    </a:xfrm>
                    <a:prstGeom prst="rect">
                      <a:avLst/>
                    </a:prstGeom>
                    <a:noFill/>
                  </pic:spPr>
                </pic:pic>
              </a:graphicData>
            </a:graphic>
          </wp:inline>
        </w:drawing>
      </w:r>
      <w:r>
        <w:rPr>
          <w:rFonts w:ascii="Arial" w:hAnsi="Arial" w:cs="Arial"/>
          <w:i/>
          <w:sz w:val="16"/>
          <w:szCs w:val="16"/>
          <w:lang w:val="mn-MN"/>
        </w:rPr>
        <w:t xml:space="preserve">  </w:t>
      </w:r>
      <w:r>
        <w:rPr>
          <w:rFonts w:ascii="Arial" w:hAnsi="Arial" w:cs="Arial"/>
          <w:noProof/>
          <w:lang w:val="mn-MN"/>
        </w:rPr>
        <w:drawing>
          <wp:inline distT="0" distB="0" distL="0" distR="0" wp14:anchorId="645B0DBB" wp14:editId="142AB878">
            <wp:extent cx="1933575" cy="1367098"/>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5563" cy="1375574"/>
                    </a:xfrm>
                    <a:prstGeom prst="rect">
                      <a:avLst/>
                    </a:prstGeom>
                    <a:noFill/>
                  </pic:spPr>
                </pic:pic>
              </a:graphicData>
            </a:graphic>
          </wp:inline>
        </w:drawing>
      </w:r>
    </w:p>
    <w:p w14:paraId="74653802" w14:textId="09C3A705" w:rsidR="00110367" w:rsidRDefault="00110367" w:rsidP="00110367">
      <w:pPr>
        <w:spacing w:line="360" w:lineRule="auto"/>
        <w:jc w:val="center"/>
        <w:rPr>
          <w:rFonts w:ascii="Arial" w:hAnsi="Arial" w:cs="Arial"/>
          <w:i/>
          <w:sz w:val="16"/>
          <w:szCs w:val="16"/>
          <w:lang w:val="mn-MN"/>
        </w:rPr>
      </w:pPr>
      <w:r>
        <w:rPr>
          <w:rFonts w:ascii="Arial" w:hAnsi="Arial" w:cs="Arial"/>
          <w:i/>
          <w:sz w:val="16"/>
          <w:szCs w:val="16"/>
          <w:lang w:val="mn-MN"/>
        </w:rPr>
        <w:t>Витаминжуулалтын аян</w:t>
      </w:r>
    </w:p>
    <w:p w14:paraId="1FEC01F7" w14:textId="77777777" w:rsidR="00256476" w:rsidRDefault="00256476" w:rsidP="00256476">
      <w:pPr>
        <w:spacing w:line="240" w:lineRule="auto"/>
        <w:ind w:firstLine="720"/>
        <w:rPr>
          <w:rFonts w:ascii="Arial" w:hAnsi="Arial" w:cs="Arial"/>
          <w:sz w:val="24"/>
          <w:szCs w:val="24"/>
          <w:lang w:val="mn-MN"/>
        </w:rPr>
      </w:pPr>
      <w:r w:rsidRPr="00256476">
        <w:rPr>
          <w:rFonts w:ascii="Arial" w:hAnsi="Arial" w:cs="Arial"/>
          <w:b/>
          <w:sz w:val="24"/>
          <w:szCs w:val="24"/>
          <w:lang w:val="mn-MN"/>
        </w:rPr>
        <w:t>Шагнал урамшууллын хүрээнд</w:t>
      </w:r>
      <w:r>
        <w:rPr>
          <w:rFonts w:ascii="Arial" w:hAnsi="Arial" w:cs="Arial"/>
          <w:sz w:val="24"/>
          <w:szCs w:val="24"/>
          <w:lang w:val="mn-MN"/>
        </w:rPr>
        <w:t>:</w:t>
      </w:r>
    </w:p>
    <w:p w14:paraId="31EB2350" w14:textId="2B982D68" w:rsidR="00256476" w:rsidRPr="00BA17AC" w:rsidRDefault="00256476" w:rsidP="00BA17AC">
      <w:pPr>
        <w:pStyle w:val="ListParagraph"/>
        <w:numPr>
          <w:ilvl w:val="0"/>
          <w:numId w:val="12"/>
        </w:numPr>
        <w:spacing w:line="240" w:lineRule="auto"/>
        <w:ind w:left="-142" w:firstLine="502"/>
        <w:jc w:val="both"/>
        <w:rPr>
          <w:rFonts w:ascii="Arial" w:eastAsia="Calibri" w:hAnsi="Arial" w:cs="Arial"/>
          <w:sz w:val="24"/>
          <w:szCs w:val="24"/>
          <w:lang w:val="mn-MN"/>
        </w:rPr>
      </w:pPr>
      <w:r w:rsidRPr="00BA17AC">
        <w:rPr>
          <w:rFonts w:ascii="Arial" w:hAnsi="Arial" w:cs="Arial"/>
          <w:sz w:val="24"/>
          <w:szCs w:val="24"/>
          <w:lang w:val="mn-MN"/>
        </w:rPr>
        <w:t xml:space="preserve">Зам талбайн үйлчлэгч  М.Нямсүрэн нь  </w:t>
      </w:r>
      <w:r w:rsidRPr="00BA17AC">
        <w:rPr>
          <w:rFonts w:ascii="Arial" w:eastAsia="Calibri" w:hAnsi="Arial" w:cs="Arial"/>
          <w:sz w:val="24"/>
          <w:szCs w:val="24"/>
          <w:lang w:val="mn-MN"/>
        </w:rPr>
        <w:t>Нийслэлийн цэвэр цэмцгэр байдлын төлөө гар бие сэтгэл зүрхээ зориулан ажиллаж, цэвэрлэгээ үйлчилгээг чанарын өндөр түвшинд хийж гүйцэтгэдэг  амжилтыг үнэлэн “Их хотын бүсгүйчүүд” шилдэг эмэгтэйчүүдийг алдаршуулах хүндэтгэлийн арга хэмжээнд оролцож, “Үйлчилгээний ш</w:t>
      </w:r>
      <w:r w:rsidR="00BA17AC">
        <w:rPr>
          <w:rFonts w:ascii="Arial" w:eastAsia="Calibri" w:hAnsi="Arial" w:cs="Arial"/>
          <w:sz w:val="24"/>
          <w:szCs w:val="24"/>
          <w:lang w:val="mn-MN"/>
        </w:rPr>
        <w:t>и</w:t>
      </w:r>
      <w:r w:rsidRPr="00BA17AC">
        <w:rPr>
          <w:rFonts w:ascii="Arial" w:eastAsia="Calibri" w:hAnsi="Arial" w:cs="Arial"/>
          <w:sz w:val="24"/>
          <w:szCs w:val="24"/>
          <w:lang w:val="mn-MN"/>
        </w:rPr>
        <w:t xml:space="preserve">лдэг ажилтан” номинацийн  эзнээр тодорлоо. </w:t>
      </w:r>
    </w:p>
    <w:p w14:paraId="1F64AE0F" w14:textId="5D42450E" w:rsidR="00BA17AC" w:rsidRPr="00BA17AC" w:rsidRDefault="00BA17AC" w:rsidP="00BA17AC">
      <w:pPr>
        <w:pStyle w:val="ListParagraph"/>
        <w:numPr>
          <w:ilvl w:val="0"/>
          <w:numId w:val="12"/>
        </w:numPr>
        <w:spacing w:line="240" w:lineRule="auto"/>
        <w:ind w:left="-142" w:firstLine="502"/>
        <w:jc w:val="both"/>
        <w:rPr>
          <w:rFonts w:ascii="Arial" w:eastAsia="Calibri" w:hAnsi="Arial" w:cs="Arial"/>
          <w:sz w:val="24"/>
          <w:szCs w:val="24"/>
          <w:lang w:val="mn-MN"/>
        </w:rPr>
      </w:pPr>
      <w:r w:rsidRPr="00BA17AC">
        <w:rPr>
          <w:rFonts w:ascii="Arial" w:hAnsi="Arial" w:cs="Arial"/>
          <w:sz w:val="24"/>
          <w:szCs w:val="24"/>
          <w:lang w:val="mn-MN"/>
        </w:rPr>
        <w:t>Ажлын цаг ашиглалтыг сайжруулах ажлын хүрээнд албадын үйл ажиллагааг</w:t>
      </w:r>
      <w:r>
        <w:rPr>
          <w:rFonts w:ascii="Arial" w:hAnsi="Arial" w:cs="Arial"/>
          <w:sz w:val="24"/>
          <w:szCs w:val="24"/>
          <w:lang w:val="mn-MN"/>
        </w:rPr>
        <w:t xml:space="preserve"> </w:t>
      </w:r>
      <w:r w:rsidRPr="00BA17AC">
        <w:rPr>
          <w:rFonts w:ascii="Arial" w:hAnsi="Arial" w:cs="Arial"/>
          <w:sz w:val="24"/>
          <w:szCs w:val="24"/>
          <w:lang w:val="mn-MN"/>
        </w:rPr>
        <w:t>сайжруулах, шинэ санал санаачлагыг дэмжиж хэмнэлт бий болгох, өгсөн үүрэг даалгаврыг биелэлтийг хангах, ажилтан албан хаагчдын сахилга батыг сайжруулан ажлын бүтээмжийг нэмэгдүүлэх зорилготой уралдаанд тэргүүн байр эзэлсэн.</w:t>
      </w:r>
    </w:p>
    <w:p w14:paraId="526010A9" w14:textId="55D71D70" w:rsidR="00BA17AC" w:rsidRPr="00BA17AC" w:rsidRDefault="00BA17AC" w:rsidP="00BA17AC">
      <w:pPr>
        <w:pStyle w:val="ListParagraph"/>
        <w:numPr>
          <w:ilvl w:val="0"/>
          <w:numId w:val="12"/>
        </w:numPr>
        <w:spacing w:line="240" w:lineRule="auto"/>
        <w:ind w:left="-142" w:firstLine="502"/>
        <w:jc w:val="both"/>
        <w:rPr>
          <w:rFonts w:ascii="Arial" w:eastAsia="Calibri" w:hAnsi="Arial" w:cs="Arial"/>
          <w:sz w:val="24"/>
          <w:szCs w:val="24"/>
          <w:lang w:val="mn-MN"/>
        </w:rPr>
      </w:pPr>
      <w:r>
        <w:rPr>
          <w:rFonts w:ascii="Arial" w:hAnsi="Arial" w:cs="Arial"/>
          <w:lang w:val="mn-MN"/>
        </w:rPr>
        <w:t>Алба, хэлтсүүдийн дунд зохион байгуулсан “Урлагийн их наадам-2025” урлагийн үзлэгт багаараа 2-р байранд шалгарч, мөнгөн шагналаар шагнагдлаа.</w:t>
      </w:r>
    </w:p>
    <w:p w14:paraId="07484040" w14:textId="77777777" w:rsidR="00BA17AC" w:rsidRDefault="00BA17AC" w:rsidP="00256476">
      <w:pPr>
        <w:spacing w:line="240" w:lineRule="auto"/>
        <w:ind w:firstLine="720"/>
        <w:jc w:val="both"/>
        <w:rPr>
          <w:rFonts w:ascii="Arial" w:hAnsi="Arial" w:cs="Arial"/>
          <w:i/>
          <w:sz w:val="16"/>
          <w:szCs w:val="16"/>
          <w:lang w:val="mn-MN"/>
        </w:rPr>
      </w:pPr>
    </w:p>
    <w:p w14:paraId="35838A3E" w14:textId="77777777" w:rsidR="00256476" w:rsidRPr="00194483" w:rsidRDefault="00256476" w:rsidP="00256476">
      <w:pPr>
        <w:spacing w:after="0" w:line="276" w:lineRule="auto"/>
        <w:rPr>
          <w:rFonts w:ascii="Arial" w:hAnsi="Arial" w:cs="Arial"/>
          <w:sz w:val="24"/>
          <w:szCs w:val="24"/>
          <w:lang w:val="mn-MN"/>
        </w:rPr>
      </w:pPr>
      <w:r>
        <w:rPr>
          <w:rFonts w:ascii="Arial" w:hAnsi="Arial" w:cs="Arial"/>
          <w:noProof/>
          <w:sz w:val="24"/>
          <w:szCs w:val="24"/>
          <w:lang w:val="mn-MN"/>
        </w:rPr>
        <w:lastRenderedPageBreak/>
        <w:drawing>
          <wp:inline distT="0" distB="0" distL="0" distR="0" wp14:anchorId="5E025004" wp14:editId="19C4A251">
            <wp:extent cx="1890784" cy="252385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 t="11708" r="429" b="26870"/>
                    <a:stretch/>
                  </pic:blipFill>
                  <pic:spPr bwMode="auto">
                    <a:xfrm>
                      <a:off x="0" y="0"/>
                      <a:ext cx="1914218" cy="25551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2793B061" wp14:editId="67E2407E">
            <wp:extent cx="1804077" cy="2524125"/>
            <wp:effectExtent l="0" t="0" r="571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567" r="1629" b="25827"/>
                    <a:stretch/>
                  </pic:blipFill>
                  <pic:spPr bwMode="auto">
                    <a:xfrm>
                      <a:off x="0" y="0"/>
                      <a:ext cx="1819231" cy="25453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6DD11802" wp14:editId="0992F6B2">
            <wp:extent cx="1867505" cy="2566670"/>
            <wp:effectExtent l="0" t="0" r="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t="11781" r="-4" b="24701"/>
                    <a:stretch/>
                  </pic:blipFill>
                  <pic:spPr bwMode="auto">
                    <a:xfrm>
                      <a:off x="0" y="0"/>
                      <a:ext cx="1882063" cy="2586678"/>
                    </a:xfrm>
                    <a:prstGeom prst="rect">
                      <a:avLst/>
                    </a:prstGeom>
                    <a:noFill/>
                    <a:ln>
                      <a:noFill/>
                    </a:ln>
                    <a:extLst>
                      <a:ext uri="{53640926-AAD7-44D8-BBD7-CCE9431645EC}">
                        <a14:shadowObscured xmlns:a14="http://schemas.microsoft.com/office/drawing/2010/main"/>
                      </a:ext>
                    </a:extLst>
                  </pic:spPr>
                </pic:pic>
              </a:graphicData>
            </a:graphic>
          </wp:inline>
        </w:drawing>
      </w:r>
    </w:p>
    <w:p w14:paraId="125B42FE" w14:textId="77777777" w:rsidR="00256476" w:rsidRPr="00194483" w:rsidRDefault="00256476" w:rsidP="00256476">
      <w:pPr>
        <w:spacing w:after="0" w:line="276" w:lineRule="auto"/>
        <w:rPr>
          <w:rFonts w:ascii="Arial" w:hAnsi="Arial" w:cs="Arial"/>
          <w:sz w:val="24"/>
          <w:szCs w:val="24"/>
          <w:lang w:val="mn-MN"/>
        </w:rPr>
      </w:pPr>
    </w:p>
    <w:p w14:paraId="5225D547" w14:textId="77777777" w:rsidR="00256476" w:rsidRPr="00194483" w:rsidRDefault="00256476" w:rsidP="00256476">
      <w:pPr>
        <w:spacing w:after="0" w:line="276" w:lineRule="auto"/>
        <w:rPr>
          <w:rFonts w:ascii="Arial" w:hAnsi="Arial" w:cs="Arial"/>
          <w:sz w:val="24"/>
          <w:szCs w:val="24"/>
          <w:lang w:val="mn-MN"/>
        </w:rPr>
      </w:pPr>
      <w:r>
        <w:rPr>
          <w:rFonts w:ascii="Arial" w:hAnsi="Arial" w:cs="Arial"/>
          <w:noProof/>
          <w:sz w:val="24"/>
          <w:szCs w:val="24"/>
          <w:lang w:val="mn-MN"/>
        </w:rPr>
        <w:drawing>
          <wp:inline distT="0" distB="0" distL="0" distR="0" wp14:anchorId="660EC8C7" wp14:editId="60396A62">
            <wp:extent cx="1876425" cy="253958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 t="11162" r="-3" b="26290"/>
                    <a:stretch/>
                  </pic:blipFill>
                  <pic:spPr bwMode="auto">
                    <a:xfrm>
                      <a:off x="0" y="0"/>
                      <a:ext cx="1887352" cy="25543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mn-MN"/>
        </w:rPr>
        <w:t xml:space="preserve">    </w:t>
      </w:r>
      <w:r>
        <w:rPr>
          <w:rFonts w:ascii="Arial" w:eastAsia="Times New Roman" w:hAnsi="Arial" w:cs="Arial"/>
          <w:noProof/>
          <w:color w:val="080809"/>
          <w:sz w:val="24"/>
          <w:szCs w:val="24"/>
          <w:lang w:val="mn-MN"/>
        </w:rPr>
        <w:drawing>
          <wp:inline distT="0" distB="0" distL="0" distR="0" wp14:anchorId="15B3279E" wp14:editId="15038F19">
            <wp:extent cx="1832718" cy="2551430"/>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2863" r="1408" b="23705"/>
                    <a:stretch/>
                  </pic:blipFill>
                  <pic:spPr bwMode="auto">
                    <a:xfrm>
                      <a:off x="0" y="0"/>
                      <a:ext cx="1848007" cy="25727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lang w:val="mn-MN"/>
        </w:rPr>
        <w:t xml:space="preserve">    </w:t>
      </w:r>
      <w:r>
        <w:rPr>
          <w:rFonts w:ascii="Arial" w:hAnsi="Arial" w:cs="Arial"/>
          <w:noProof/>
          <w:sz w:val="24"/>
          <w:szCs w:val="24"/>
          <w:lang w:val="mn-MN"/>
        </w:rPr>
        <w:drawing>
          <wp:inline distT="0" distB="0" distL="0" distR="0" wp14:anchorId="44957C7C" wp14:editId="35D5890C">
            <wp:extent cx="1882105" cy="2543175"/>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371" r="760" b="26658"/>
                    <a:stretch/>
                  </pic:blipFill>
                  <pic:spPr bwMode="auto">
                    <a:xfrm>
                      <a:off x="0" y="0"/>
                      <a:ext cx="1893626" cy="2558742"/>
                    </a:xfrm>
                    <a:prstGeom prst="rect">
                      <a:avLst/>
                    </a:prstGeom>
                    <a:noFill/>
                    <a:ln>
                      <a:noFill/>
                    </a:ln>
                    <a:extLst>
                      <a:ext uri="{53640926-AAD7-44D8-BBD7-CCE9431645EC}">
                        <a14:shadowObscured xmlns:a14="http://schemas.microsoft.com/office/drawing/2010/main"/>
                      </a:ext>
                    </a:extLst>
                  </pic:spPr>
                </pic:pic>
              </a:graphicData>
            </a:graphic>
          </wp:inline>
        </w:drawing>
      </w:r>
    </w:p>
    <w:p w14:paraId="1073D7D1" w14:textId="77777777" w:rsidR="00256476" w:rsidRPr="00EC4684" w:rsidRDefault="00256476" w:rsidP="00256476">
      <w:pPr>
        <w:shd w:val="clear" w:color="auto" w:fill="FFFFFF"/>
        <w:spacing w:after="0" w:line="240" w:lineRule="auto"/>
        <w:contextualSpacing/>
        <w:rPr>
          <w:rFonts w:ascii="Arial" w:eastAsia="Times New Roman" w:hAnsi="Arial" w:cs="Arial"/>
          <w:color w:val="080809"/>
          <w:sz w:val="24"/>
          <w:szCs w:val="24"/>
          <w:lang w:val="mn-MN"/>
        </w:rPr>
      </w:pPr>
      <w:bookmarkStart w:id="2" w:name="_Hlk165622201"/>
    </w:p>
    <w:p w14:paraId="472B2A4B" w14:textId="77777777" w:rsidR="00256476" w:rsidRPr="00194483" w:rsidRDefault="00256476" w:rsidP="00256476">
      <w:pPr>
        <w:jc w:val="center"/>
        <w:rPr>
          <w:rFonts w:ascii="Arial" w:hAnsi="Arial" w:cs="Arial"/>
          <w:lang w:val="mn-MN"/>
        </w:rPr>
      </w:pPr>
      <w:r>
        <w:rPr>
          <w:rFonts w:ascii="Arial" w:hAnsi="Arial" w:cs="Arial"/>
          <w:i/>
          <w:sz w:val="16"/>
          <w:szCs w:val="16"/>
        </w:rPr>
        <w:t xml:space="preserve">UB waste admin </w:t>
      </w:r>
      <w:r>
        <w:rPr>
          <w:rFonts w:ascii="Arial" w:hAnsi="Arial" w:cs="Arial"/>
          <w:i/>
          <w:sz w:val="16"/>
          <w:szCs w:val="16"/>
          <w:lang w:val="mn-MN"/>
        </w:rPr>
        <w:t>групп болон цахим орчинд мэдээлэл оруулан ажиллаж байна</w:t>
      </w:r>
      <w:bookmarkEnd w:id="2"/>
      <w:r>
        <w:rPr>
          <w:rFonts w:ascii="Arial" w:hAnsi="Arial" w:cs="Arial"/>
          <w:i/>
          <w:sz w:val="16"/>
          <w:szCs w:val="16"/>
          <w:lang w:val="mn-MN"/>
        </w:rPr>
        <w:t>.</w:t>
      </w:r>
    </w:p>
    <w:p w14:paraId="41BDB364" w14:textId="77777777" w:rsidR="00110367" w:rsidRPr="00110367" w:rsidRDefault="00110367" w:rsidP="00110367">
      <w:pPr>
        <w:spacing w:line="276" w:lineRule="auto"/>
        <w:jc w:val="both"/>
        <w:rPr>
          <w:rFonts w:ascii="Arial" w:hAnsi="Arial" w:cs="Arial"/>
          <w:sz w:val="24"/>
          <w:szCs w:val="24"/>
          <w:lang w:val="mn-MN"/>
        </w:rPr>
      </w:pPr>
    </w:p>
    <w:p w14:paraId="11301A6F" w14:textId="389137F7" w:rsidR="0005482C" w:rsidRDefault="0005482C" w:rsidP="0005482C">
      <w:pPr>
        <w:rPr>
          <w:rFonts w:ascii="Arial" w:hAnsi="Arial" w:cs="Arial"/>
          <w:noProof/>
          <w:sz w:val="24"/>
          <w:lang w:val="mn-MN"/>
        </w:rPr>
      </w:pPr>
      <w:r w:rsidRPr="0005482C">
        <w:rPr>
          <w:rFonts w:ascii="Arial" w:hAnsi="Arial" w:cs="Arial"/>
          <w:noProof/>
          <w:sz w:val="24"/>
          <w:lang w:val="mn-MN"/>
        </w:rPr>
        <w:t xml:space="preserve">    </w:t>
      </w:r>
    </w:p>
    <w:p w14:paraId="361CD63F" w14:textId="77777777" w:rsidR="00BA17AC" w:rsidRPr="0005482C" w:rsidRDefault="00BA17AC" w:rsidP="0005482C">
      <w:pPr>
        <w:rPr>
          <w:rFonts w:ascii="Arial" w:hAnsi="Arial" w:cs="Arial"/>
          <w:noProof/>
          <w:sz w:val="24"/>
          <w:lang w:val="mn-MN"/>
        </w:rPr>
      </w:pPr>
    </w:p>
    <w:p w14:paraId="14BE11A3" w14:textId="77777777" w:rsidR="0005482C" w:rsidRPr="00F5698D" w:rsidRDefault="0005482C" w:rsidP="009D7981">
      <w:pPr>
        <w:spacing w:after="0" w:line="276" w:lineRule="auto"/>
        <w:jc w:val="both"/>
        <w:rPr>
          <w:rFonts w:ascii="Arial" w:eastAsiaTheme="minorEastAsia" w:hAnsi="Arial" w:cs="Arial"/>
          <w:b/>
          <w:sz w:val="24"/>
          <w:szCs w:val="24"/>
          <w:lang w:val="mn-MN"/>
        </w:rPr>
      </w:pPr>
    </w:p>
    <w:p w14:paraId="3A5D22F8" w14:textId="77777777" w:rsidR="009D7981" w:rsidRPr="004D5EE1" w:rsidRDefault="009D7981" w:rsidP="009D7981">
      <w:pPr>
        <w:pStyle w:val="ListParagraph"/>
        <w:tabs>
          <w:tab w:val="left" w:pos="709"/>
          <w:tab w:val="center" w:pos="4680"/>
        </w:tabs>
        <w:spacing w:after="0" w:line="240" w:lineRule="auto"/>
        <w:jc w:val="both"/>
        <w:rPr>
          <w:rFonts w:ascii="Arial" w:eastAsia="Times New Roman" w:hAnsi="Arial" w:cs="Arial"/>
          <w:b/>
          <w:color w:val="050505"/>
          <w:sz w:val="24"/>
          <w:szCs w:val="24"/>
          <w:lang w:val="mn-MN"/>
        </w:rPr>
      </w:pPr>
      <w:r>
        <w:rPr>
          <w:rFonts w:ascii="Arial" w:eastAsia="Times New Roman" w:hAnsi="Arial" w:cs="Arial"/>
          <w:color w:val="050505"/>
          <w:sz w:val="24"/>
          <w:szCs w:val="24"/>
          <w:lang w:val="mn-MN"/>
        </w:rPr>
        <w:t xml:space="preserve">           </w:t>
      </w:r>
      <w:r w:rsidRPr="005C44EB">
        <w:rPr>
          <w:rFonts w:ascii="Arial" w:hAnsi="Arial" w:cs="Arial"/>
          <w:kern w:val="2"/>
          <w:sz w:val="24"/>
          <w:szCs w:val="24"/>
          <w:lang w:val="mn-MN"/>
          <w14:ligatures w14:val="standardContextual"/>
        </w:rPr>
        <w:t>ТАНИЛЦСАН:</w:t>
      </w:r>
    </w:p>
    <w:p w14:paraId="22135CA9" w14:textId="77777777" w:rsidR="009D7981" w:rsidRPr="005C44EB" w:rsidRDefault="009D7981" w:rsidP="009D7981">
      <w:pPr>
        <w:spacing w:after="0" w:line="240" w:lineRule="auto"/>
        <w:ind w:left="720" w:firstLine="720"/>
        <w:rPr>
          <w:rFonts w:ascii="Arial" w:hAnsi="Arial" w:cs="Arial"/>
          <w:kern w:val="2"/>
          <w:sz w:val="24"/>
          <w:szCs w:val="24"/>
          <w:lang w:val="mn-MN"/>
          <w14:ligatures w14:val="standardContextual"/>
        </w:rPr>
      </w:pPr>
      <w:r w:rsidRPr="005C44EB">
        <w:rPr>
          <w:rFonts w:ascii="Arial" w:hAnsi="Arial" w:cs="Arial"/>
          <w:kern w:val="2"/>
          <w:sz w:val="24"/>
          <w:szCs w:val="24"/>
          <w:lang w:val="mn-MN"/>
          <w14:ligatures w14:val="standardContextual"/>
        </w:rPr>
        <w:t xml:space="preserve">ТОХИЖИЛТ ҮЙЛЧИЛГЭЭНИЙ АЛБАНЫ </w:t>
      </w:r>
    </w:p>
    <w:p w14:paraId="5BD68DB1" w14:textId="526C5483" w:rsidR="009D7981" w:rsidRPr="005C44EB" w:rsidRDefault="009D7981" w:rsidP="009D7981">
      <w:pPr>
        <w:spacing w:after="0" w:line="240" w:lineRule="auto"/>
        <w:ind w:left="720" w:firstLine="720"/>
        <w:rPr>
          <w:rFonts w:ascii="Arial" w:hAnsi="Arial" w:cs="Arial"/>
          <w:kern w:val="2"/>
          <w:sz w:val="24"/>
          <w:szCs w:val="24"/>
          <w:lang w:val="mn-MN"/>
          <w14:ligatures w14:val="standardContextual"/>
        </w:rPr>
      </w:pPr>
      <w:r w:rsidRPr="005C44EB">
        <w:rPr>
          <w:rFonts w:ascii="Arial" w:hAnsi="Arial" w:cs="Arial"/>
          <w:kern w:val="2"/>
          <w:sz w:val="24"/>
          <w:szCs w:val="24"/>
          <w:lang w:val="mn-MN"/>
          <w14:ligatures w14:val="standardContextual"/>
        </w:rPr>
        <w:t xml:space="preserve">ДАРГА                                                 Б.НАРАНТУЯА </w:t>
      </w:r>
    </w:p>
    <w:p w14:paraId="5106B862" w14:textId="77777777" w:rsidR="009D7981" w:rsidRPr="005C44EB" w:rsidRDefault="009D7981" w:rsidP="009D7981">
      <w:pPr>
        <w:spacing w:after="0" w:line="240" w:lineRule="auto"/>
        <w:rPr>
          <w:rFonts w:ascii="Arial" w:hAnsi="Arial" w:cs="Arial"/>
          <w:kern w:val="2"/>
          <w:sz w:val="24"/>
          <w:szCs w:val="24"/>
          <w14:ligatures w14:val="standardContextual"/>
        </w:rPr>
      </w:pPr>
      <w:r w:rsidRPr="005C44EB">
        <w:rPr>
          <w:rFonts w:ascii="Arial" w:hAnsi="Arial" w:cs="Arial"/>
          <w:kern w:val="2"/>
          <w:sz w:val="24"/>
          <w:szCs w:val="24"/>
          <w14:ligatures w14:val="standardContextual"/>
        </w:rPr>
        <w:t xml:space="preserve"> </w:t>
      </w:r>
    </w:p>
    <w:p w14:paraId="09DC75D3" w14:textId="77777777" w:rsidR="009D7981" w:rsidRPr="005C44EB" w:rsidRDefault="009D7981" w:rsidP="009D7981">
      <w:pPr>
        <w:spacing w:after="0" w:line="240" w:lineRule="auto"/>
        <w:rPr>
          <w:rFonts w:ascii="Arial" w:hAnsi="Arial" w:cs="Arial"/>
          <w:kern w:val="2"/>
          <w:sz w:val="24"/>
          <w:szCs w:val="24"/>
          <w:lang w:val="mn-MN"/>
          <w14:ligatures w14:val="standardContextual"/>
        </w:rPr>
      </w:pPr>
      <w:r w:rsidRPr="005C44EB">
        <w:rPr>
          <w:rFonts w:ascii="Arial" w:hAnsi="Arial" w:cs="Arial"/>
          <w:kern w:val="2"/>
          <w:sz w:val="24"/>
          <w:szCs w:val="24"/>
          <w14:ligatures w14:val="standardContextual"/>
        </w:rPr>
        <w:t xml:space="preserve">   </w:t>
      </w:r>
      <w:r w:rsidRPr="005C44EB">
        <w:rPr>
          <w:rFonts w:ascii="Arial" w:hAnsi="Arial" w:cs="Arial"/>
          <w:kern w:val="2"/>
          <w:sz w:val="24"/>
          <w:szCs w:val="24"/>
          <w:lang w:val="mn-MN"/>
          <w14:ligatures w14:val="standardContextual"/>
        </w:rPr>
        <w:t xml:space="preserve">                   ТАЙЛАН ГАРГАСАН:</w:t>
      </w:r>
    </w:p>
    <w:p w14:paraId="69A0DA8B" w14:textId="692A4995" w:rsidR="009D7981" w:rsidRPr="006E13A1" w:rsidRDefault="009D7981" w:rsidP="009D7981">
      <w:pPr>
        <w:spacing w:after="0" w:line="240" w:lineRule="auto"/>
        <w:rPr>
          <w:rFonts w:ascii="Arial" w:hAnsi="Arial" w:cs="Arial"/>
          <w:kern w:val="2"/>
          <w:sz w:val="24"/>
          <w:szCs w:val="24"/>
          <w:lang w:val="mn-MN"/>
          <w14:ligatures w14:val="standardContextual"/>
        </w:rPr>
      </w:pPr>
      <w:r w:rsidRPr="005C44EB">
        <w:rPr>
          <w:rFonts w:ascii="Arial" w:hAnsi="Arial" w:cs="Arial"/>
          <w:kern w:val="2"/>
          <w:sz w:val="24"/>
          <w:szCs w:val="24"/>
          <w:lang w:val="mn-MN"/>
          <w14:ligatures w14:val="standardContextual"/>
        </w:rPr>
        <w:t xml:space="preserve">                      МЭРГЭЖИЛТЭН                                С.ДАРЬСҮРЭ</w:t>
      </w:r>
      <w:r>
        <w:rPr>
          <w:rFonts w:ascii="Arial" w:hAnsi="Arial" w:cs="Arial"/>
          <w:kern w:val="2"/>
          <w:sz w:val="24"/>
          <w:szCs w:val="24"/>
          <w:lang w:val="mn-MN"/>
          <w14:ligatures w14:val="standardContextual"/>
        </w:rPr>
        <w:t>Н</w:t>
      </w:r>
    </w:p>
    <w:p w14:paraId="247E9AD7" w14:textId="443F6707" w:rsidR="00FA3444" w:rsidRDefault="00FA3444"/>
    <w:sectPr w:rsidR="00FA3444" w:rsidSect="009E1B74">
      <w:pgSz w:w="11906" w:h="16838" w:code="9"/>
      <w:pgMar w:top="1134" w:right="851" w:bottom="1134" w:left="1701"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 style="width:12pt;height:12pt;visibility:visible;mso-wrap-style:square" o:bullet="t">
        <v:imagedata r:id="rId1" o:title="♦️"/>
      </v:shape>
    </w:pict>
  </w:numPicBullet>
  <w:abstractNum w:abstractNumId="0" w15:restartNumberingAfterBreak="0">
    <w:nsid w:val="97DF33FA"/>
    <w:multiLevelType w:val="singleLevel"/>
    <w:tmpl w:val="97DF33F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2121568"/>
    <w:multiLevelType w:val="hybridMultilevel"/>
    <w:tmpl w:val="1602B9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042CF"/>
    <w:multiLevelType w:val="hybridMultilevel"/>
    <w:tmpl w:val="8F121F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3621A7"/>
    <w:multiLevelType w:val="hybridMultilevel"/>
    <w:tmpl w:val="53BEF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85C8A"/>
    <w:multiLevelType w:val="hybridMultilevel"/>
    <w:tmpl w:val="0AAA8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907AF6"/>
    <w:multiLevelType w:val="hybridMultilevel"/>
    <w:tmpl w:val="E81E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949AD"/>
    <w:multiLevelType w:val="hybridMultilevel"/>
    <w:tmpl w:val="927417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41C11"/>
    <w:multiLevelType w:val="hybridMultilevel"/>
    <w:tmpl w:val="4510CE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2C19EE"/>
    <w:multiLevelType w:val="hybridMultilevel"/>
    <w:tmpl w:val="1CA2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2226F3"/>
    <w:multiLevelType w:val="hybridMultilevel"/>
    <w:tmpl w:val="FE2C6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57CEF"/>
    <w:multiLevelType w:val="hybridMultilevel"/>
    <w:tmpl w:val="7476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750F7"/>
    <w:multiLevelType w:val="multilevel"/>
    <w:tmpl w:val="589750F7"/>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EFAF3D"/>
    <w:multiLevelType w:val="singleLevel"/>
    <w:tmpl w:val="59EFAF3D"/>
    <w:lvl w:ilvl="0">
      <w:start w:val="1"/>
      <w:numFmt w:val="bullet"/>
      <w:lvlText w:val=""/>
      <w:lvlJc w:val="left"/>
      <w:pPr>
        <w:tabs>
          <w:tab w:val="left" w:pos="420"/>
        </w:tabs>
        <w:ind w:left="420" w:hanging="420"/>
      </w:pPr>
      <w:rPr>
        <w:rFonts w:ascii="Wingdings" w:hAnsi="Wingdings" w:hint="default"/>
      </w:rPr>
    </w:lvl>
  </w:abstractNum>
  <w:abstractNum w:abstractNumId="13" w15:restartNumberingAfterBreak="0">
    <w:nsid w:val="671B5581"/>
    <w:multiLevelType w:val="hybridMultilevel"/>
    <w:tmpl w:val="DAB03CDC"/>
    <w:lvl w:ilvl="0" w:tplc="4BCC514A">
      <w:start w:val="1"/>
      <w:numFmt w:val="bullet"/>
      <w:lvlText w:val=""/>
      <w:lvlPicBulletId w:val="0"/>
      <w:lvlJc w:val="left"/>
      <w:pPr>
        <w:tabs>
          <w:tab w:val="num" w:pos="720"/>
        </w:tabs>
        <w:ind w:left="720" w:hanging="360"/>
      </w:pPr>
      <w:rPr>
        <w:rFonts w:ascii="Symbol" w:hAnsi="Symbol" w:hint="default"/>
      </w:rPr>
    </w:lvl>
    <w:lvl w:ilvl="1" w:tplc="DCC4D338" w:tentative="1">
      <w:start w:val="1"/>
      <w:numFmt w:val="bullet"/>
      <w:lvlText w:val=""/>
      <w:lvlJc w:val="left"/>
      <w:pPr>
        <w:tabs>
          <w:tab w:val="num" w:pos="1440"/>
        </w:tabs>
        <w:ind w:left="1440" w:hanging="360"/>
      </w:pPr>
      <w:rPr>
        <w:rFonts w:ascii="Symbol" w:hAnsi="Symbol" w:hint="default"/>
      </w:rPr>
    </w:lvl>
    <w:lvl w:ilvl="2" w:tplc="85A45F2C" w:tentative="1">
      <w:start w:val="1"/>
      <w:numFmt w:val="bullet"/>
      <w:lvlText w:val=""/>
      <w:lvlJc w:val="left"/>
      <w:pPr>
        <w:tabs>
          <w:tab w:val="num" w:pos="2160"/>
        </w:tabs>
        <w:ind w:left="2160" w:hanging="360"/>
      </w:pPr>
      <w:rPr>
        <w:rFonts w:ascii="Symbol" w:hAnsi="Symbol" w:hint="default"/>
      </w:rPr>
    </w:lvl>
    <w:lvl w:ilvl="3" w:tplc="92FA0028" w:tentative="1">
      <w:start w:val="1"/>
      <w:numFmt w:val="bullet"/>
      <w:lvlText w:val=""/>
      <w:lvlJc w:val="left"/>
      <w:pPr>
        <w:tabs>
          <w:tab w:val="num" w:pos="2880"/>
        </w:tabs>
        <w:ind w:left="2880" w:hanging="360"/>
      </w:pPr>
      <w:rPr>
        <w:rFonts w:ascii="Symbol" w:hAnsi="Symbol" w:hint="default"/>
      </w:rPr>
    </w:lvl>
    <w:lvl w:ilvl="4" w:tplc="6818FE62" w:tentative="1">
      <w:start w:val="1"/>
      <w:numFmt w:val="bullet"/>
      <w:lvlText w:val=""/>
      <w:lvlJc w:val="left"/>
      <w:pPr>
        <w:tabs>
          <w:tab w:val="num" w:pos="3600"/>
        </w:tabs>
        <w:ind w:left="3600" w:hanging="360"/>
      </w:pPr>
      <w:rPr>
        <w:rFonts w:ascii="Symbol" w:hAnsi="Symbol" w:hint="default"/>
      </w:rPr>
    </w:lvl>
    <w:lvl w:ilvl="5" w:tplc="AA6ECC00" w:tentative="1">
      <w:start w:val="1"/>
      <w:numFmt w:val="bullet"/>
      <w:lvlText w:val=""/>
      <w:lvlJc w:val="left"/>
      <w:pPr>
        <w:tabs>
          <w:tab w:val="num" w:pos="4320"/>
        </w:tabs>
        <w:ind w:left="4320" w:hanging="360"/>
      </w:pPr>
      <w:rPr>
        <w:rFonts w:ascii="Symbol" w:hAnsi="Symbol" w:hint="default"/>
      </w:rPr>
    </w:lvl>
    <w:lvl w:ilvl="6" w:tplc="D97C277A" w:tentative="1">
      <w:start w:val="1"/>
      <w:numFmt w:val="bullet"/>
      <w:lvlText w:val=""/>
      <w:lvlJc w:val="left"/>
      <w:pPr>
        <w:tabs>
          <w:tab w:val="num" w:pos="5040"/>
        </w:tabs>
        <w:ind w:left="5040" w:hanging="360"/>
      </w:pPr>
      <w:rPr>
        <w:rFonts w:ascii="Symbol" w:hAnsi="Symbol" w:hint="default"/>
      </w:rPr>
    </w:lvl>
    <w:lvl w:ilvl="7" w:tplc="C9B2305A" w:tentative="1">
      <w:start w:val="1"/>
      <w:numFmt w:val="bullet"/>
      <w:lvlText w:val=""/>
      <w:lvlJc w:val="left"/>
      <w:pPr>
        <w:tabs>
          <w:tab w:val="num" w:pos="5760"/>
        </w:tabs>
        <w:ind w:left="5760" w:hanging="360"/>
      </w:pPr>
      <w:rPr>
        <w:rFonts w:ascii="Symbol" w:hAnsi="Symbol" w:hint="default"/>
      </w:rPr>
    </w:lvl>
    <w:lvl w:ilvl="8" w:tplc="7A8019C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81B122D"/>
    <w:multiLevelType w:val="multilevel"/>
    <w:tmpl w:val="681B122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
  </w:num>
  <w:num w:numId="4">
    <w:abstractNumId w:val="7"/>
  </w:num>
  <w:num w:numId="5">
    <w:abstractNumId w:val="6"/>
  </w:num>
  <w:num w:numId="6">
    <w:abstractNumId w:val="2"/>
  </w:num>
  <w:num w:numId="7">
    <w:abstractNumId w:val="3"/>
  </w:num>
  <w:num w:numId="8">
    <w:abstractNumId w:val="0"/>
  </w:num>
  <w:num w:numId="9">
    <w:abstractNumId w:val="12"/>
  </w:num>
  <w:num w:numId="10">
    <w:abstractNumId w:val="11"/>
  </w:num>
  <w:num w:numId="11">
    <w:abstractNumId w:val="14"/>
  </w:num>
  <w:num w:numId="12">
    <w:abstractNumId w:val="4"/>
  </w:num>
  <w:num w:numId="13">
    <w:abstractNumId w:val="13"/>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981"/>
    <w:rsid w:val="00032B31"/>
    <w:rsid w:val="0005482C"/>
    <w:rsid w:val="000853F7"/>
    <w:rsid w:val="000C7DF5"/>
    <w:rsid w:val="00110367"/>
    <w:rsid w:val="001207C5"/>
    <w:rsid w:val="00256476"/>
    <w:rsid w:val="004C6001"/>
    <w:rsid w:val="00743C24"/>
    <w:rsid w:val="00891830"/>
    <w:rsid w:val="009919E6"/>
    <w:rsid w:val="009D7981"/>
    <w:rsid w:val="009E1B74"/>
    <w:rsid w:val="00B15A79"/>
    <w:rsid w:val="00BA17AC"/>
    <w:rsid w:val="00F1736E"/>
    <w:rsid w:val="00FA3444"/>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EE1DF"/>
  <w15:chartTrackingRefBased/>
  <w15:docId w15:val="{0C7BC8AB-7BB1-4483-8DD8-4E1DBD290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9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981"/>
    <w:pPr>
      <w:ind w:left="720"/>
      <w:contextualSpacing/>
    </w:pPr>
  </w:style>
  <w:style w:type="table" w:styleId="TableGrid">
    <w:name w:val="Table Grid"/>
    <w:basedOn w:val="TableNormal"/>
    <w:uiPriority w:val="39"/>
    <w:rsid w:val="009D798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172021">
      <w:bodyDiv w:val="1"/>
      <w:marLeft w:val="0"/>
      <w:marRight w:val="0"/>
      <w:marTop w:val="0"/>
      <w:marBottom w:val="0"/>
      <w:divBdr>
        <w:top w:val="none" w:sz="0" w:space="0" w:color="auto"/>
        <w:left w:val="none" w:sz="0" w:space="0" w:color="auto"/>
        <w:bottom w:val="none" w:sz="0" w:space="0" w:color="auto"/>
        <w:right w:val="none" w:sz="0" w:space="0" w:color="auto"/>
      </w:divBdr>
    </w:div>
    <w:div w:id="185565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8"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0" Type="http://schemas.openxmlformats.org/officeDocument/2006/relationships/image" Target="media/image17.emf"/><Relationship Id="rId41"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2742</Words>
  <Characters>15635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HAB-3</dc:creator>
  <cp:keywords/>
  <dc:description/>
  <cp:lastModifiedBy>user</cp:lastModifiedBy>
  <cp:revision>2</cp:revision>
  <dcterms:created xsi:type="dcterms:W3CDTF">2025-11-28T08:09:00Z</dcterms:created>
  <dcterms:modified xsi:type="dcterms:W3CDTF">2025-11-28T08:09:00Z</dcterms:modified>
</cp:coreProperties>
</file>